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0A28" w:rsidRPr="001E2032" w:rsidRDefault="001E2032" w:rsidP="001E2032">
      <w:pPr>
        <w:autoSpaceDE w:val="0"/>
        <w:autoSpaceDN w:val="0"/>
        <w:adjustRightInd w:val="0"/>
        <w:spacing w:after="0" w:line="240" w:lineRule="auto"/>
        <w:ind w:left="-1276"/>
        <w:rPr>
          <w:rFonts w:ascii="Times New Roman" w:hAnsi="Times New Roman" w:cs="Times New Roman"/>
          <w:bCs/>
          <w:color w:val="000000"/>
          <w:sz w:val="24"/>
          <w:szCs w:val="24"/>
        </w:rPr>
      </w:pPr>
      <w:r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743700" cy="9324975"/>
            <wp:effectExtent l="0" t="0" r="0" b="0"/>
            <wp:docPr id="11" name="Рисунок 10" descr="E:\интерн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интернат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552" t="2227" b="7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080" cy="933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B0A28" w:rsidRPr="008E2CEF" w:rsidRDefault="008E2CEF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8E2CE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lastRenderedPageBreak/>
        <w:t>образовательные услуги</w:t>
      </w:r>
    </w:p>
    <w:p w:rsidR="003B0A28" w:rsidRPr="00130DB0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2.3</w:t>
      </w: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. </w:t>
      </w:r>
      <w:r w:rsidRPr="00130DB0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 xml:space="preserve">Форма оказания услуг: </w:t>
      </w:r>
      <w:r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(на объекте, в том числе с проживанием; на дому; дистанционно; </w:t>
      </w:r>
      <w:r w:rsidR="00130DB0" w:rsidRPr="00130DB0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иное</w:t>
      </w:r>
      <w:r w:rsidR="008E2CEF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)  </w:t>
      </w:r>
      <w:r w:rsidR="00146134" w:rsidRPr="00541FCA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  <w:t>_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ja-JP"/>
        </w:rPr>
        <w:t xml:space="preserve"> с длительным пребыванием, в т.ч. </w:t>
      </w:r>
      <w:r w:rsidR="00541FCA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ja-JP"/>
        </w:rPr>
        <w:t xml:space="preserve">с 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u w:val="single"/>
          <w:lang w:eastAsia="ja-JP"/>
        </w:rPr>
        <w:t>проживанием</w:t>
      </w:r>
      <w:r w:rsidR="009B4AD9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>__</w:t>
      </w:r>
    </w:p>
    <w:p w:rsidR="003B0A28" w:rsidRPr="00B92694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>2.4. Категории обслуживаемого населения по возрасту</w:t>
      </w:r>
      <w:r w:rsidRPr="00B92694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: (дети; граждане трудоспособного возраста;граждане пожилого возраста;</w:t>
      </w:r>
      <w:r w:rsidR="009B4AD9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 xml:space="preserve"> все возрастные категории) </w:t>
      </w:r>
      <w:r w:rsidR="008E2CEF" w:rsidRPr="008E2CEF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дети с 7 до 18 лет</w:t>
      </w:r>
    </w:p>
    <w:p w:rsidR="003B0A28" w:rsidRPr="00B92694" w:rsidRDefault="003B0A28" w:rsidP="00840FC6">
      <w:pPr>
        <w:autoSpaceDE w:val="0"/>
        <w:autoSpaceDN w:val="0"/>
        <w:adjustRightInd w:val="0"/>
        <w:spacing w:after="0" w:line="260" w:lineRule="exact"/>
        <w:jc w:val="both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2.5. Категории обслуживаемых инвалидов: </w:t>
      </w:r>
      <w:r w:rsidRPr="00F52A97">
        <w:rPr>
          <w:rFonts w:ascii="Times New Roman" w:hAnsi="Times New Roman" w:cs="Times New Roman"/>
          <w:bCs/>
          <w:i/>
          <w:color w:val="000000"/>
          <w:spacing w:val="-6"/>
          <w:sz w:val="24"/>
          <w:szCs w:val="24"/>
        </w:rPr>
        <w:t>(К, О-н, О-в, С-п, С-ч, Г-п, Г-ч, У) / нет)</w:t>
      </w:r>
      <w:r w:rsidRPr="00F52A97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_</w:t>
      </w:r>
      <w:r w:rsidR="00F52A97" w:rsidRPr="00F52A97">
        <w:rPr>
          <w:rFonts w:ascii="Times New Roman" w:hAnsi="Times New Roman" w:cs="Times New Roman"/>
          <w:bCs/>
          <w:color w:val="000000"/>
          <w:spacing w:val="-6"/>
          <w:sz w:val="24"/>
          <w:szCs w:val="24"/>
          <w:u w:val="single"/>
        </w:rPr>
        <w:t>О-н, У.</w:t>
      </w:r>
    </w:p>
    <w:p w:rsidR="003B0A28" w:rsidRDefault="003B0A28" w:rsidP="00BB02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2.6 Участие в исполнении ИПРА инвалида / ребенка-инвалида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да, </w:t>
      </w:r>
      <w:r w:rsidRPr="00496573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нет</w:t>
      </w:r>
      <w:r w:rsidR="0049657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)   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  <w:r w:rsidR="00F52A97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да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422F60" w:rsidRPr="00B92694" w:rsidRDefault="00422F60" w:rsidP="00BB026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C237E" w:rsidRPr="00B92694" w:rsidRDefault="003C237E" w:rsidP="007660EA">
      <w:pPr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0A28" w:rsidRPr="00B92694" w:rsidRDefault="003B0A28" w:rsidP="0074275A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 Состояние доступности объекта и услуг</w:t>
      </w:r>
    </w:p>
    <w:p w:rsidR="0074275A" w:rsidRPr="00B92694" w:rsidRDefault="0074275A" w:rsidP="007660EA">
      <w:pPr>
        <w:autoSpaceDE w:val="0"/>
        <w:autoSpaceDN w:val="0"/>
        <w:adjustRightInd w:val="0"/>
        <w:spacing w:after="0" w:line="22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96573" w:rsidRPr="00B35E29" w:rsidRDefault="003B0A28" w:rsidP="00496573">
      <w:pPr>
        <w:spacing w:after="0" w:line="240" w:lineRule="auto"/>
        <w:rPr>
          <w:rFonts w:ascii="Times New Roman" w:hAnsi="Times New Roman" w:cs="Times New Roman"/>
          <w:spacing w:val="-6"/>
          <w:sz w:val="24"/>
          <w:szCs w:val="24"/>
          <w:u w:val="single"/>
        </w:rPr>
      </w:pPr>
      <w:r w:rsidRPr="00496573">
        <w:rPr>
          <w:rFonts w:ascii="Times New Roman" w:hAnsi="Times New Roman" w:cs="Times New Roman"/>
          <w:b/>
          <w:bCs/>
          <w:sz w:val="24"/>
          <w:szCs w:val="24"/>
        </w:rPr>
        <w:t>3.1. Путь следования к объекту пассажирским транспортом</w:t>
      </w:r>
      <w:r w:rsidRPr="00496573">
        <w:rPr>
          <w:rFonts w:ascii="Times New Roman" w:hAnsi="Times New Roman" w:cs="Times New Roman"/>
          <w:bCs/>
          <w:sz w:val="24"/>
          <w:szCs w:val="24"/>
        </w:rPr>
        <w:t>(описать маршрут движ</w:t>
      </w:r>
      <w:r w:rsidRPr="00496573">
        <w:rPr>
          <w:rFonts w:ascii="Times New Roman" w:hAnsi="Times New Roman" w:cs="Times New Roman"/>
          <w:bCs/>
          <w:sz w:val="24"/>
          <w:szCs w:val="24"/>
        </w:rPr>
        <w:t>е</w:t>
      </w:r>
      <w:r w:rsidRPr="00496573">
        <w:rPr>
          <w:rFonts w:ascii="Times New Roman" w:hAnsi="Times New Roman" w:cs="Times New Roman"/>
          <w:bCs/>
          <w:sz w:val="24"/>
          <w:szCs w:val="24"/>
        </w:rPr>
        <w:t>ния с использованием пассажирского транспорта)</w:t>
      </w:r>
      <w:r w:rsidR="00496573"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 xml:space="preserve"> рейсовым автобусом № 101</w:t>
      </w:r>
    </w:p>
    <w:p w:rsidR="003B0A28" w:rsidRPr="00B35E29" w:rsidRDefault="00496573" w:rsidP="00496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( маршрут движения с использованием пассажирского транспорта: г. Николаеваск-на-Амуре ост. Автовокзал – ост. Читинская – ост. Почта – ост. Кантера – ост. Гоголя – ост. Школа маг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а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зин – ост Заводская – ост. Строительная – ост. РСУ – ост. Пос. ТЭЦ – ост.тубсанаторий – ост. Половинка – ост. Площадка – ост. Нефтебаза – ост. Гарнизон – ост. Сельмаг – ост. Лесозавод – ост. Самоцветы)</w:t>
      </w:r>
      <w:r w:rsidRPr="00B35E29">
        <w:rPr>
          <w:spacing w:val="-6"/>
          <w:sz w:val="24"/>
          <w:szCs w:val="24"/>
          <w:u w:val="single"/>
        </w:rPr>
        <w:t xml:space="preserve">, </w:t>
      </w:r>
      <w:r w:rsidRPr="00B35E29">
        <w:rPr>
          <w:rFonts w:ascii="Times New Roman" w:hAnsi="Times New Roman" w:cs="Times New Roman"/>
          <w:spacing w:val="-6"/>
          <w:sz w:val="24"/>
          <w:szCs w:val="24"/>
          <w:u w:val="single"/>
        </w:rPr>
        <w:t>проезд школьным автобусом</w:t>
      </w:r>
    </w:p>
    <w:p w:rsidR="003B0A28" w:rsidRPr="00B92694" w:rsidRDefault="003B0A28" w:rsidP="0049657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Наличие адаптированного пассажирского транспорта к об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>ъекту ___</w:t>
      </w:r>
      <w:r w:rsidR="00496573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___________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Наличие специального транспортного обслуживания (соци</w:t>
      </w:r>
      <w:r w:rsidR="00A61336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альное такси) 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  <w:r w:rsidR="00496573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="00A61336" w:rsidRPr="0049657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Необходимые </w:t>
      </w:r>
      <w:r w:rsidR="00864E05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мероприятия</w:t>
      </w:r>
      <w:r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__________</w:t>
      </w:r>
      <w:r w:rsidR="009C4FF7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864E05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____________</w:t>
      </w:r>
      <w:r w:rsidR="009C4FF7" w:rsidRPr="00F52A97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</w:t>
      </w:r>
    </w:p>
    <w:p w:rsidR="009C4FF7" w:rsidRPr="00B92694" w:rsidRDefault="009C4FF7" w:rsidP="007660E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3.2. Путь к объекту от ближайшей остановки пассажирского транспорта: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3.2.1 Расстояние до объекта от остановки транспорта ___</w:t>
      </w:r>
      <w:r w:rsidR="00541FCA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8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 м</w:t>
      </w:r>
      <w:r w:rsidR="00633B2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3.2.2 Время движения (пешком) 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</w:t>
      </w:r>
      <w:r w:rsidR="00541FCA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4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мин</w:t>
      </w:r>
      <w:r w:rsidR="00633B2B">
        <w:rPr>
          <w:rFonts w:ascii="Times New Roman" w:hAnsi="Times New Roman" w:cs="Times New Roman"/>
          <w:bCs/>
          <w:color w:val="000000"/>
          <w:sz w:val="24"/>
          <w:szCs w:val="24"/>
        </w:rPr>
        <w:t>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3.2.3 Наличие выделенного от проезжей части пешеходного пути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да, нет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="00B35E29"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нет</w:t>
      </w:r>
      <w:r w:rsidRPr="00B35E29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,</w:t>
      </w:r>
    </w:p>
    <w:p w:rsidR="003B0A28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</w:pPr>
      <w:r w:rsidRPr="00F8524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3.2.4 Перекрестки: </w:t>
      </w:r>
      <w:r w:rsidRPr="00F8524B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 xml:space="preserve">нерегулируемые; регулируемые, со звуковой сигнализацией, таймером; </w:t>
      </w:r>
      <w:r w:rsidR="00B35E29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нет</w:t>
      </w:r>
    </w:p>
    <w:p w:rsidR="00B35E29" w:rsidRPr="00B35E29" w:rsidRDefault="00B35E29" w:rsidP="00B35E29">
      <w:pPr>
        <w:spacing w:after="0" w:line="240" w:lineRule="auto"/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</w:pPr>
      <w:r w:rsidRPr="00B35E29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1 нерегулируемый перекресток </w:t>
      </w:r>
    </w:p>
    <w:p w:rsidR="003B0A28" w:rsidRPr="00F8524B" w:rsidRDefault="003B0A28" w:rsidP="00B35E2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</w:pPr>
      <w:r w:rsidRPr="00F8524B">
        <w:rPr>
          <w:rFonts w:ascii="Times New Roman" w:hAnsi="Times New Roman" w:cs="Times New Roman"/>
          <w:bCs/>
          <w:color w:val="000000"/>
          <w:spacing w:val="-6"/>
          <w:sz w:val="24"/>
          <w:szCs w:val="24"/>
        </w:rPr>
        <w:t xml:space="preserve">3.2.5 Информация на пути следования к объекту: </w:t>
      </w:r>
      <w:r w:rsidRPr="00F8524B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 xml:space="preserve">акустическая, тактильная, визуальная; </w:t>
      </w:r>
      <w:r w:rsidRPr="00B35E29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  <w:u w:val="single"/>
        </w:rPr>
        <w:t>нет</w:t>
      </w:r>
    </w:p>
    <w:p w:rsidR="00541FCA" w:rsidRPr="00541FCA" w:rsidRDefault="003B0A28" w:rsidP="00B804E6">
      <w:pPr>
        <w:spacing w:after="0" w:line="240" w:lineRule="auto"/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3.2.6 Перепады высоты на пути: </w:t>
      </w:r>
      <w:r w:rsidRPr="00B804E6">
        <w:rPr>
          <w:rFonts w:ascii="Times New Roman" w:hAnsi="Times New Roman" w:cs="Times New Roman"/>
          <w:bCs/>
          <w:i/>
          <w:iCs/>
          <w:color w:val="000000"/>
          <w:sz w:val="24"/>
          <w:szCs w:val="24"/>
          <w:u w:val="single"/>
        </w:rPr>
        <w:t>есть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 xml:space="preserve">, нет 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B35E29">
        <w:rPr>
          <w:rFonts w:ascii="Times New Roman" w:hAnsi="Times New Roman" w:cs="Times New Roman"/>
          <w:bCs/>
          <w:sz w:val="24"/>
          <w:szCs w:val="24"/>
        </w:rPr>
        <w:t>описать</w:t>
      </w:r>
      <w:r w:rsidR="00B35E29" w:rsidRPr="00B35E29">
        <w:rPr>
          <w:rFonts w:ascii="Times New Roman" w:hAnsi="Times New Roman" w:cs="Times New Roman"/>
          <w:bCs/>
          <w:sz w:val="24"/>
          <w:szCs w:val="24"/>
        </w:rPr>
        <w:t xml:space="preserve">: 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при выходе из автобуса, перейти пр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о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езжую часть, подъем по склону, примерно 30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vertAlign w:val="superscript"/>
          <w:lang w:eastAsia="ja-JP"/>
        </w:rPr>
        <w:t>о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, поворот направо, идти до интерната по небол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ь</w:t>
      </w:r>
      <w:r w:rsidR="00541FCA" w:rsidRPr="00541FCA">
        <w:rPr>
          <w:rFonts w:ascii="Times New Roman" w:eastAsia="Times New Roman" w:hAnsi="Times New Roman" w:cs="Times New Roman"/>
          <w:spacing w:val="-6"/>
          <w:sz w:val="24"/>
          <w:szCs w:val="24"/>
          <w:lang w:eastAsia="ja-JP"/>
        </w:rPr>
        <w:t>шому возвышению в ворота)</w:t>
      </w:r>
    </w:p>
    <w:p w:rsidR="003B0A28" w:rsidRPr="00B92694" w:rsidRDefault="003B0A28" w:rsidP="00B80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35E29">
        <w:rPr>
          <w:rFonts w:ascii="Times New Roman" w:hAnsi="Times New Roman" w:cs="Times New Roman"/>
          <w:bCs/>
          <w:sz w:val="24"/>
          <w:szCs w:val="24"/>
        </w:rPr>
        <w:t xml:space="preserve">Их обустройство для инвалидов на коляске: </w:t>
      </w:r>
      <w:r w:rsidRPr="00B35E29">
        <w:rPr>
          <w:rFonts w:ascii="Times New Roman" w:hAnsi="Times New Roman" w:cs="Times New Roman"/>
          <w:bCs/>
          <w:i/>
          <w:iCs/>
          <w:sz w:val="24"/>
          <w:szCs w:val="24"/>
        </w:rPr>
        <w:t xml:space="preserve">да, </w:t>
      </w:r>
      <w:r w:rsidRPr="00B35E29">
        <w:rPr>
          <w:rFonts w:ascii="Times New Roman" w:hAnsi="Times New Roman" w:cs="Times New Roman"/>
          <w:bCs/>
          <w:i/>
          <w:iCs/>
          <w:sz w:val="24"/>
          <w:szCs w:val="24"/>
          <w:u w:val="single"/>
        </w:rPr>
        <w:t>нет</w:t>
      </w:r>
    </w:p>
    <w:p w:rsidR="00F52A97" w:rsidRPr="00F52A97" w:rsidRDefault="003B0A28" w:rsidP="00B804E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</w:pPr>
      <w:r w:rsidRPr="00F52A97">
        <w:rPr>
          <w:rFonts w:ascii="Times New Roman" w:hAnsi="Times New Roman" w:cs="Times New Roman"/>
          <w:bCs/>
          <w:color w:val="000000"/>
          <w:spacing w:val="-8"/>
          <w:sz w:val="24"/>
          <w:szCs w:val="24"/>
        </w:rPr>
        <w:t>3.2.7 Обеспечена индивидуальная мобильность инвалидам (</w:t>
      </w:r>
      <w:r w:rsidRPr="00F52A97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</w:rPr>
        <w:t xml:space="preserve">К, О-н, О-в, С-п, С-ч, Г-п, Г-ч, У) / </w:t>
      </w:r>
      <w:r w:rsidRPr="00F52A97">
        <w:rPr>
          <w:rFonts w:ascii="Times New Roman" w:hAnsi="Times New Roman" w:cs="Times New Roman"/>
          <w:bCs/>
          <w:i/>
          <w:color w:val="000000"/>
          <w:spacing w:val="-8"/>
          <w:sz w:val="24"/>
          <w:szCs w:val="24"/>
          <w:u w:val="single"/>
        </w:rPr>
        <w:t>нет</w:t>
      </w:r>
    </w:p>
    <w:p w:rsidR="003B0A28" w:rsidRPr="00F52A97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u w:val="single"/>
        </w:rPr>
      </w:pPr>
      <w:r w:rsidRPr="00F52A97">
        <w:rPr>
          <w:rFonts w:ascii="Times New Roman" w:hAnsi="Times New Roman" w:cs="Times New Roman"/>
          <w:bCs/>
          <w:color w:val="000000"/>
          <w:spacing w:val="-2"/>
          <w:sz w:val="24"/>
          <w:szCs w:val="24"/>
        </w:rPr>
        <w:t xml:space="preserve">3.2.8 Организовано сопровождение на пути движения инвалидам </w:t>
      </w:r>
      <w:r w:rsidRPr="00F52A97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</w:rPr>
        <w:t xml:space="preserve">(К, О-н, О-в, С-п, С-ч, Г-п, Г-ч, У) / </w:t>
      </w:r>
      <w:r w:rsidRPr="00F52A97">
        <w:rPr>
          <w:rFonts w:ascii="Times New Roman" w:hAnsi="Times New Roman" w:cs="Times New Roman"/>
          <w:bCs/>
          <w:i/>
          <w:color w:val="000000"/>
          <w:spacing w:val="-2"/>
          <w:sz w:val="24"/>
          <w:szCs w:val="24"/>
          <w:u w:val="single"/>
        </w:rPr>
        <w:t>нет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Необходимые </w:t>
      </w:r>
      <w:r w:rsidR="00864E05">
        <w:rPr>
          <w:rFonts w:ascii="Times New Roman" w:hAnsi="Times New Roman" w:cs="Times New Roman"/>
          <w:bCs/>
          <w:color w:val="000000"/>
          <w:sz w:val="24"/>
          <w:szCs w:val="24"/>
        </w:rPr>
        <w:t>меропри</w:t>
      </w:r>
      <w:r w:rsidR="00864E05">
        <w:rPr>
          <w:rFonts w:ascii="Times New Roman" w:hAnsi="Times New Roman" w:cs="Times New Roman"/>
          <w:bCs/>
          <w:color w:val="000000"/>
          <w:sz w:val="24"/>
          <w:szCs w:val="24"/>
        </w:rPr>
        <w:t>я</w:t>
      </w:r>
      <w:r w:rsidR="00864E05">
        <w:rPr>
          <w:rFonts w:ascii="Times New Roman" w:hAnsi="Times New Roman" w:cs="Times New Roman"/>
          <w:bCs/>
          <w:color w:val="000000"/>
          <w:sz w:val="24"/>
          <w:szCs w:val="24"/>
        </w:rPr>
        <w:t>тия_____________</w:t>
      </w:r>
      <w:r w:rsidR="00DD7F3C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</w:t>
      </w:r>
      <w:r w:rsidR="00CD4549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DD7F3C" w:rsidRPr="00B92694" w:rsidRDefault="00DD7F3C" w:rsidP="007660EA">
      <w:pPr>
        <w:autoSpaceDE w:val="0"/>
        <w:autoSpaceDN w:val="0"/>
        <w:adjustRightInd w:val="0"/>
        <w:spacing w:after="0" w:line="200" w:lineRule="exact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3B0A28" w:rsidRPr="00B92694" w:rsidRDefault="003B0A28" w:rsidP="00DD7F3C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3.3. Организация доступности объекта и услуг для инвалидов – форма обслуживания</w:t>
      </w:r>
    </w:p>
    <w:p w:rsidR="00351D57" w:rsidRPr="00B92694" w:rsidRDefault="00351D57" w:rsidP="007660EA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464" w:type="dxa"/>
        <w:tblLayout w:type="fixed"/>
        <w:tblLook w:val="04A0"/>
      </w:tblPr>
      <w:tblGrid>
        <w:gridCol w:w="4644"/>
        <w:gridCol w:w="993"/>
        <w:gridCol w:w="992"/>
        <w:gridCol w:w="709"/>
        <w:gridCol w:w="1134"/>
        <w:gridCol w:w="992"/>
      </w:tblGrid>
      <w:tr w:rsidR="00DB5A2C" w:rsidRPr="00B92694" w:rsidTr="00BF2BD9">
        <w:tc>
          <w:tcPr>
            <w:tcW w:w="4644" w:type="dxa"/>
            <w:vMerge w:val="restart"/>
          </w:tcPr>
          <w:p w:rsidR="00DB5A2C" w:rsidRPr="00B92694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 инвалидов</w:t>
            </w:r>
          </w:p>
        </w:tc>
        <w:tc>
          <w:tcPr>
            <w:tcW w:w="4820" w:type="dxa"/>
            <w:gridSpan w:val="5"/>
          </w:tcPr>
          <w:p w:rsidR="00DB5A2C" w:rsidRPr="00BF2BD9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 xml:space="preserve">Форма обслуживания – способ предоставления услуг инвалидам – </w:t>
            </w: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br/>
            </w:r>
            <w:r w:rsidRPr="00BF2BD9">
              <w:rPr>
                <w:rFonts w:ascii="Times New Roman" w:hAnsi="Times New Roman" w:cs="Times New Roman"/>
                <w:i/>
                <w:iCs/>
                <w:spacing w:val="-6"/>
                <w:sz w:val="24"/>
                <w:szCs w:val="24"/>
              </w:rPr>
              <w:t xml:space="preserve">(отметить выбранный способ знаком плюс </w:t>
            </w:r>
            <w:r w:rsidRPr="00BF2BD9">
              <w:rPr>
                <w:rFonts w:ascii="Times New Roman" w:hAnsi="Times New Roman" w:cs="Times New Roman"/>
                <w:b/>
                <w:bCs/>
                <w:spacing w:val="-6"/>
                <w:sz w:val="24"/>
                <w:szCs w:val="24"/>
              </w:rPr>
              <w:t>+</w:t>
            </w:r>
            <w:r w:rsidRPr="00BF2BD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)</w:t>
            </w:r>
          </w:p>
        </w:tc>
      </w:tr>
      <w:tr w:rsidR="00DB5A2C" w:rsidRPr="00B92694" w:rsidTr="00BF2BD9">
        <w:tc>
          <w:tcPr>
            <w:tcW w:w="4644" w:type="dxa"/>
            <w:vMerge/>
          </w:tcPr>
          <w:p w:rsidR="00DB5A2C" w:rsidRPr="00B92694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985" w:type="dxa"/>
            <w:gridSpan w:val="2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На объекте – по варианту:</w:t>
            </w:r>
          </w:p>
        </w:tc>
        <w:tc>
          <w:tcPr>
            <w:tcW w:w="709" w:type="dxa"/>
            <w:vMerge w:val="restart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На </w:t>
            </w:r>
            <w:r w:rsidR="007B42FD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br/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д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о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му</w:t>
            </w:r>
          </w:p>
        </w:tc>
        <w:tc>
          <w:tcPr>
            <w:tcW w:w="1134" w:type="dxa"/>
            <w:vMerge w:val="restart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Диста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ционно</w:t>
            </w:r>
          </w:p>
        </w:tc>
        <w:tc>
          <w:tcPr>
            <w:tcW w:w="992" w:type="dxa"/>
            <w:vMerge w:val="restart"/>
          </w:tcPr>
          <w:p w:rsidR="00DB5A2C" w:rsidRPr="006256C1" w:rsidRDefault="00DB5A2C" w:rsidP="00FF07E7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Не о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р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ган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и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зовано</w:t>
            </w:r>
          </w:p>
        </w:tc>
      </w:tr>
      <w:tr w:rsidR="00DB5A2C" w:rsidRPr="00B92694" w:rsidTr="00BF2BD9">
        <w:tc>
          <w:tcPr>
            <w:tcW w:w="4644" w:type="dxa"/>
            <w:vMerge/>
          </w:tcPr>
          <w:p w:rsidR="00DB5A2C" w:rsidRPr="00B92694" w:rsidRDefault="00DB5A2C" w:rsidP="00ED0F79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DB5A2C" w:rsidRPr="006256C1" w:rsidRDefault="009C5B77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А</w:t>
            </w:r>
            <w:r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z w:val="24"/>
                <w:szCs w:val="24"/>
              </w:rPr>
              <w:t>*</w:t>
            </w:r>
          </w:p>
        </w:tc>
        <w:tc>
          <w:tcPr>
            <w:tcW w:w="992" w:type="dxa"/>
          </w:tcPr>
          <w:p w:rsidR="00DB5A2C" w:rsidRPr="006256C1" w:rsidRDefault="009C5B77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Б</w:t>
            </w:r>
            <w:r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"</w:t>
            </w:r>
            <w:r w:rsidR="00DB5A2C" w:rsidRPr="006256C1">
              <w:rPr>
                <w:rFonts w:ascii="Times New Roman" w:hAnsi="Times New Roman" w:cs="Times New Roman"/>
                <w:bCs/>
                <w:spacing w:val="-6"/>
                <w:sz w:val="24"/>
                <w:szCs w:val="24"/>
              </w:rPr>
              <w:t>**</w:t>
            </w:r>
          </w:p>
        </w:tc>
        <w:tc>
          <w:tcPr>
            <w:tcW w:w="709" w:type="dxa"/>
            <w:vMerge/>
          </w:tcPr>
          <w:p w:rsidR="00DB5A2C" w:rsidRPr="00B92694" w:rsidRDefault="00DB5A2C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  <w:vMerge/>
          </w:tcPr>
          <w:p w:rsidR="00DB5A2C" w:rsidRPr="00B92694" w:rsidRDefault="00DB5A2C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DB5A2C" w:rsidRPr="00B92694" w:rsidRDefault="00DB5A2C" w:rsidP="00780078">
            <w:pPr>
              <w:autoSpaceDE w:val="0"/>
              <w:autoSpaceDN w:val="0"/>
              <w:adjustRightInd w:val="0"/>
              <w:spacing w:before="60" w:after="6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351D57" w:rsidRPr="00B92694" w:rsidTr="00BF2BD9">
        <w:tc>
          <w:tcPr>
            <w:tcW w:w="4644" w:type="dxa"/>
          </w:tcPr>
          <w:p w:rsidR="00351D57" w:rsidRPr="00B92694" w:rsidRDefault="00ED0F79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 (перед</w:t>
            </w:r>
            <w:r w:rsidR="00DB5A2C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вигающиеся на креслах-колясках)</w:t>
            </w:r>
          </w:p>
        </w:tc>
        <w:tc>
          <w:tcPr>
            <w:tcW w:w="993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51D57" w:rsidRPr="00B92694" w:rsidRDefault="008654BE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351D57" w:rsidRPr="00B92694" w:rsidRDefault="00351D57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0F7D" w:rsidRPr="00B92694" w:rsidTr="00BF2BD9">
        <w:tc>
          <w:tcPr>
            <w:tcW w:w="464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 (поражение нижних конечностей)</w:t>
            </w:r>
          </w:p>
        </w:tc>
        <w:tc>
          <w:tcPr>
            <w:tcW w:w="993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9F1BF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0F7D" w:rsidRPr="00B92694" w:rsidTr="00BF2BD9">
        <w:tc>
          <w:tcPr>
            <w:tcW w:w="464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 (поражение верхних конечностей)</w:t>
            </w:r>
          </w:p>
        </w:tc>
        <w:tc>
          <w:tcPr>
            <w:tcW w:w="993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9F1BF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0F7D" w:rsidRPr="00B92694" w:rsidTr="00BF2BD9">
        <w:tc>
          <w:tcPr>
            <w:tcW w:w="464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 (полное нарушение зрения – слепота)</w:t>
            </w:r>
          </w:p>
        </w:tc>
        <w:tc>
          <w:tcPr>
            <w:tcW w:w="993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9F1BF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0F7D" w:rsidRPr="00B92694" w:rsidTr="00BF2BD9">
        <w:tc>
          <w:tcPr>
            <w:tcW w:w="464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 (частичное нарушение зрения)</w:t>
            </w:r>
          </w:p>
        </w:tc>
        <w:tc>
          <w:tcPr>
            <w:tcW w:w="993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9F1BF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0F7D" w:rsidRPr="00B92694" w:rsidTr="00BF2BD9">
        <w:tc>
          <w:tcPr>
            <w:tcW w:w="464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 (нарушения умственного развития)</w:t>
            </w:r>
          </w:p>
        </w:tc>
        <w:tc>
          <w:tcPr>
            <w:tcW w:w="993" w:type="dxa"/>
          </w:tcPr>
          <w:p w:rsidR="000D0F7D" w:rsidRPr="00B92694" w:rsidRDefault="000D0F7D" w:rsidP="00051DD5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0D0F7D" w:rsidRPr="00B92694" w:rsidTr="00BF2BD9">
        <w:tc>
          <w:tcPr>
            <w:tcW w:w="464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Все категории инвалидов***</w:t>
            </w:r>
          </w:p>
        </w:tc>
        <w:tc>
          <w:tcPr>
            <w:tcW w:w="993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0D0F7D" w:rsidRPr="00B92694" w:rsidRDefault="000D0F7D" w:rsidP="00FF07E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</w:tbl>
    <w:p w:rsidR="003B0A28" w:rsidRPr="00BB0BE8" w:rsidRDefault="003B0A28" w:rsidP="00BF2BD9">
      <w:pPr>
        <w:autoSpaceDE w:val="0"/>
        <w:autoSpaceDN w:val="0"/>
        <w:adjustRightInd w:val="0"/>
        <w:spacing w:before="120" w:after="0" w:line="200" w:lineRule="exact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* 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вариант </w:t>
      </w:r>
      <w:r w:rsidR="009C5B77"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А</w:t>
      </w:r>
      <w:r w:rsidR="009C5B77"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универсальный проект - доступность для инвалидов любого места в здании, а именно –общих путей движения и мест обслуживания – не менее 5% общего числа таких мест, предназначенных дляобслуживания (но не менее одного)</w:t>
      </w:r>
    </w:p>
    <w:p w:rsidR="003B0A28" w:rsidRPr="00BB0BE8" w:rsidRDefault="003B0A28" w:rsidP="00FF07E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** вариант </w:t>
      </w:r>
      <w:r w:rsidR="009C5B77"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Б</w:t>
      </w:r>
      <w:r w:rsidR="009C5B77"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"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разумное приспособление - при невозможности доступного оборудов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а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ния всего зданиявыделение в уровне входа специальных помещений, зон или блоков, приспособленных для обслуживания инвалидов, собеспечением всех видов услуг, име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ю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щихся в данном здании</w:t>
      </w:r>
    </w:p>
    <w:p w:rsidR="00BF2BD9" w:rsidRPr="00BB0BE8" w:rsidRDefault="003B0A28" w:rsidP="00BF2BD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*** заполняется только в случае, если способ единый для всех категорий</w:t>
      </w:r>
    </w:p>
    <w:p w:rsidR="003B0A28" w:rsidRDefault="003B0A28" w:rsidP="00BF2BD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BB0BE8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Примечание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: если для какой-то категории МГН организовано несколько форм обслуж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и</w:t>
      </w:r>
      <w:r w:rsidRPr="00BB0BE8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вания, то все ониотмечаются в соответствующих графах знаком плюс (+)</w:t>
      </w:r>
    </w:p>
    <w:p w:rsidR="00BB0BE8" w:rsidRDefault="00BB0BE8" w:rsidP="00BF2BD9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3.4. Доступность структурно-функциональных зон объекта на </w:t>
      </w:r>
      <w:r w:rsidR="009C5B7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F52A9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</w:t>
      </w:r>
      <w:r w:rsidR="000D0F7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9C5B77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03</w:t>
      </w:r>
      <w:r w:rsidR="00417BC4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2020</w:t>
      </w:r>
      <w:r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г.*</w:t>
      </w:r>
    </w:p>
    <w:p w:rsidR="00185221" w:rsidRPr="00B92694" w:rsidRDefault="00185221" w:rsidP="006E134B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tbl>
      <w:tblPr>
        <w:tblStyle w:val="a4"/>
        <w:tblW w:w="9782" w:type="dxa"/>
        <w:tblInd w:w="-318" w:type="dxa"/>
        <w:tblLayout w:type="fixed"/>
        <w:tblLook w:val="04A0"/>
      </w:tblPr>
      <w:tblGrid>
        <w:gridCol w:w="710"/>
        <w:gridCol w:w="3685"/>
        <w:gridCol w:w="602"/>
        <w:gridCol w:w="708"/>
        <w:gridCol w:w="709"/>
        <w:gridCol w:w="709"/>
        <w:gridCol w:w="709"/>
        <w:gridCol w:w="708"/>
        <w:gridCol w:w="567"/>
        <w:gridCol w:w="675"/>
      </w:tblGrid>
      <w:tr w:rsidR="00F774EA" w:rsidRPr="00B92694" w:rsidTr="009308CE">
        <w:tc>
          <w:tcPr>
            <w:tcW w:w="710" w:type="dxa"/>
            <w:vMerge w:val="restart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№№</w:t>
            </w:r>
          </w:p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п\п</w:t>
            </w:r>
          </w:p>
        </w:tc>
        <w:tc>
          <w:tcPr>
            <w:tcW w:w="3685" w:type="dxa"/>
            <w:vMerge w:val="restart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Основные структурно-функциональные зоны**</w:t>
            </w:r>
          </w:p>
        </w:tc>
        <w:tc>
          <w:tcPr>
            <w:tcW w:w="5387" w:type="dxa"/>
            <w:gridSpan w:val="8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доступности, в том числе для</w:t>
            </w:r>
            <w:r w:rsidR="00611A0F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основных категорий инвалидов***</w:t>
            </w:r>
          </w:p>
        </w:tc>
      </w:tr>
      <w:tr w:rsidR="00AA0383" w:rsidRPr="00B92694" w:rsidTr="009308CE">
        <w:tc>
          <w:tcPr>
            <w:tcW w:w="710" w:type="dxa"/>
            <w:vMerge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685" w:type="dxa"/>
            <w:vMerge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02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708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675" w:type="dxa"/>
          </w:tcPr>
          <w:p w:rsidR="00F774EA" w:rsidRPr="00B92694" w:rsidRDefault="00F774EA" w:rsidP="00E00ADC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17BC4" w:rsidRPr="00B92694" w:rsidTr="009308CE">
        <w:trPr>
          <w:trHeight w:val="437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Территория, прилегающая кзданию (участок)</w:t>
            </w:r>
          </w:p>
        </w:tc>
        <w:tc>
          <w:tcPr>
            <w:tcW w:w="602" w:type="dxa"/>
          </w:tcPr>
          <w:p w:rsidR="00417BC4" w:rsidRPr="00E00ADC" w:rsidRDefault="00417BC4" w:rsidP="00417BC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0D0F7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192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Вход (входы) в здание</w:t>
            </w:r>
          </w:p>
        </w:tc>
        <w:tc>
          <w:tcPr>
            <w:tcW w:w="602" w:type="dxa"/>
          </w:tcPr>
          <w:p w:rsidR="00417BC4" w:rsidRPr="00E00ADC" w:rsidRDefault="000D0F7D" w:rsidP="000D0F7D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53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Путь (пути) движения внутри зд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(в т.ч. пути эвакуации)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277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Зона целевого назначения(целевого посещения объекта)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30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Санитарно-гигиенические пом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щения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rPr>
          <w:trHeight w:val="396"/>
        </w:trPr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Система информации и связи(на всех зонах)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  <w:tr w:rsidR="00417BC4" w:rsidRPr="00B92694" w:rsidTr="009308CE">
        <w:tc>
          <w:tcPr>
            <w:tcW w:w="710" w:type="dxa"/>
          </w:tcPr>
          <w:p w:rsidR="00417BC4" w:rsidRPr="00E00ADC" w:rsidRDefault="00417BC4" w:rsidP="00FB3FC9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3685" w:type="dxa"/>
          </w:tcPr>
          <w:p w:rsidR="00417BC4" w:rsidRPr="00E00ADC" w:rsidRDefault="00417BC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Пути движения к объекту (от ост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E00ADC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новки транспорта)</w:t>
            </w:r>
          </w:p>
        </w:tc>
        <w:tc>
          <w:tcPr>
            <w:tcW w:w="602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08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567" w:type="dxa"/>
          </w:tcPr>
          <w:p w:rsidR="00417BC4" w:rsidRPr="00E00ADC" w:rsidRDefault="00417BC4" w:rsidP="00D763C6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675" w:type="dxa"/>
          </w:tcPr>
          <w:p w:rsidR="00417BC4" w:rsidRPr="00E00ADC" w:rsidRDefault="00417BC4" w:rsidP="00F52A97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</w:tr>
    </w:tbl>
    <w:p w:rsidR="003B0A28" w:rsidRPr="00485823" w:rsidRDefault="003B0A28" w:rsidP="006E134B">
      <w:pPr>
        <w:autoSpaceDE w:val="0"/>
        <w:autoSpaceDN w:val="0"/>
        <w:adjustRightInd w:val="0"/>
        <w:spacing w:before="120"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* указывается дата обследования, соответствующая приложению 1к Паспорту доступности 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Результатыобследования на предмет доступности объекта и услуг для инвалидов и </w:t>
      </w:r>
      <w:r w:rsidR="00A47A04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иных МГН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; при повторном обследованииделается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Вкладыш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к Паспорту доступности и указывается дата повторной оценки по настоящему пункту</w:t>
      </w:r>
    </w:p>
    <w:p w:rsidR="003B0A28" w:rsidRPr="00485823" w:rsidRDefault="003B0A28" w:rsidP="00FB3FC9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** если зона отсутствует или не закреплена за организацией, расположенной на объекте, в с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ответствующейстроке делается отметка (запись) об этом</w:t>
      </w:r>
    </w:p>
    <w:p w:rsidR="00F8611A" w:rsidRPr="00485823" w:rsidRDefault="003B0A28" w:rsidP="00805D56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12"/>
          <w:sz w:val="24"/>
          <w:szCs w:val="24"/>
        </w:rPr>
        <w:t xml:space="preserve">*** указывается по каждой зоне доступность ее для каждой из 8 категорий инвалидов и </w:t>
      </w:r>
      <w:r w:rsidR="00A47A04" w:rsidRPr="00485823">
        <w:rPr>
          <w:rFonts w:ascii="Times New Roman" w:hAnsi="Times New Roman" w:cs="Times New Roman"/>
          <w:bCs/>
          <w:iCs/>
          <w:color w:val="000000"/>
          <w:spacing w:val="-12"/>
          <w:sz w:val="24"/>
          <w:szCs w:val="24"/>
        </w:rPr>
        <w:t>иных МГН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: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ДП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- доступно полностью (барьеры отсутствуют, требования нормативно-технических документов выполнены);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ДУ-им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доступно условно с обеспечением индивидуальной мобил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ь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ности техническими решениями (отклонения отнормативно-технических документов соглас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ваны с представителем общественного объединения инвалидов); 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>ДУ-пп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- доступно условно с помощью персонала (согласовано с общественным объединением инвалидов); </w:t>
      </w:r>
      <w:r w:rsidRPr="00485823">
        <w:rPr>
          <w:rFonts w:ascii="Times New Roman" w:hAnsi="Times New Roman" w:cs="Times New Roman"/>
          <w:b/>
          <w:bCs/>
          <w:iCs/>
          <w:color w:val="000000"/>
          <w:spacing w:val="-6"/>
          <w:sz w:val="24"/>
          <w:szCs w:val="24"/>
        </w:rPr>
        <w:t xml:space="preserve">ВНД 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– време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н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но недоступно (имеются существенные барьеры, на мо</w:t>
      </w:r>
      <w:r w:rsidR="00805D56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мент обследования не устранены)</w:t>
      </w:r>
    </w:p>
    <w:p w:rsidR="00805D56" w:rsidRPr="00485823" w:rsidRDefault="00805D56" w:rsidP="00805D56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</w:p>
    <w:p w:rsidR="008B3DAB" w:rsidRPr="00B92694" w:rsidRDefault="003B0A28" w:rsidP="000D0F7D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pacing w:val="-4"/>
          <w:sz w:val="24"/>
          <w:szCs w:val="24"/>
        </w:rPr>
        <w:t xml:space="preserve">3.5. Состояние доступности объекта и услуг (итоговое заключение) на </w:t>
      </w:r>
      <w:r w:rsidR="000D0F7D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"0</w:t>
      </w:r>
      <w:r w:rsidR="000D0F7D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</w:t>
      </w:r>
      <w:r w:rsidR="000D0F7D" w:rsidRPr="00417BC4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"03" 2020 г.*</w:t>
      </w:r>
    </w:p>
    <w:tbl>
      <w:tblPr>
        <w:tblStyle w:val="a4"/>
        <w:tblW w:w="9464" w:type="dxa"/>
        <w:tblLayout w:type="fixed"/>
        <w:tblLook w:val="04A0"/>
      </w:tblPr>
      <w:tblGrid>
        <w:gridCol w:w="2943"/>
        <w:gridCol w:w="567"/>
        <w:gridCol w:w="709"/>
        <w:gridCol w:w="709"/>
        <w:gridCol w:w="708"/>
        <w:gridCol w:w="709"/>
        <w:gridCol w:w="709"/>
        <w:gridCol w:w="567"/>
        <w:gridCol w:w="567"/>
        <w:gridCol w:w="1276"/>
      </w:tblGrid>
      <w:tr w:rsidR="0031548F" w:rsidRPr="00B92694" w:rsidTr="00051DD5">
        <w:tc>
          <w:tcPr>
            <w:tcW w:w="2943" w:type="dxa"/>
          </w:tcPr>
          <w:p w:rsidR="008B3DAB" w:rsidRPr="00B92694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Категория инвалидов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О-в</w:t>
            </w:r>
          </w:p>
        </w:tc>
        <w:tc>
          <w:tcPr>
            <w:tcW w:w="708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С-ч</w:t>
            </w:r>
          </w:p>
        </w:tc>
        <w:tc>
          <w:tcPr>
            <w:tcW w:w="709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Г-ч</w:t>
            </w:r>
          </w:p>
        </w:tc>
        <w:tc>
          <w:tcPr>
            <w:tcW w:w="567" w:type="dxa"/>
          </w:tcPr>
          <w:p w:rsidR="008B3DAB" w:rsidRPr="00805D56" w:rsidRDefault="008B3DAB" w:rsidP="00D47C75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У</w:t>
            </w:r>
          </w:p>
        </w:tc>
        <w:tc>
          <w:tcPr>
            <w:tcW w:w="1276" w:type="dxa"/>
          </w:tcPr>
          <w:p w:rsidR="008B3DAB" w:rsidRPr="00B92694" w:rsidRDefault="008B3DAB" w:rsidP="006E134B">
            <w:pPr>
              <w:autoSpaceDE w:val="0"/>
              <w:autoSpaceDN w:val="0"/>
              <w:adjustRightInd w:val="0"/>
              <w:spacing w:before="60" w:after="6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Всекат</w:t>
            </w: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гории**</w:t>
            </w: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Состояние доступности намомент обследова</w:t>
            </w:r>
            <w:r w:rsidR="00A6681A"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ния***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8654BE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8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709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417BC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-пп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ДУ</w:t>
            </w:r>
            <w:r w:rsidR="008654BE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пп</w:t>
            </w:r>
          </w:p>
        </w:tc>
        <w:tc>
          <w:tcPr>
            <w:tcW w:w="567" w:type="dxa"/>
          </w:tcPr>
          <w:p w:rsidR="008B3DAB" w:rsidRPr="00B92694" w:rsidRDefault="00051DD5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8B3DAB" w:rsidRPr="00B92694" w:rsidTr="00051DD5">
        <w:tc>
          <w:tcPr>
            <w:tcW w:w="9464" w:type="dxa"/>
            <w:gridSpan w:val="10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Ожидаемое состояние доступности объекта и услуг после выполнения работ:</w:t>
            </w: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(неотложных работ)</w:t>
            </w: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8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(отложенных работ)</w:t>
            </w: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8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709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567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  <w:tr w:rsidR="0031548F" w:rsidRPr="00B92694" w:rsidTr="00051DD5">
        <w:tc>
          <w:tcPr>
            <w:tcW w:w="2943" w:type="dxa"/>
          </w:tcPr>
          <w:p w:rsidR="008B3DAB" w:rsidRPr="00B92694" w:rsidRDefault="0048582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 этап</w:t>
            </w:r>
            <w:r w:rsidR="008B3DAB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  <w:t>(итоговых работ)</w:t>
            </w:r>
          </w:p>
        </w:tc>
        <w:tc>
          <w:tcPr>
            <w:tcW w:w="567" w:type="dxa"/>
          </w:tcPr>
          <w:p w:rsidR="008B3DAB" w:rsidRPr="00B92694" w:rsidRDefault="009F1BF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3C3E5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3C3E5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8" w:type="dxa"/>
          </w:tcPr>
          <w:p w:rsidR="008B3DAB" w:rsidRPr="00B92694" w:rsidRDefault="003C3E5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3C3E5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709" w:type="dxa"/>
          </w:tcPr>
          <w:p w:rsidR="008B3DAB" w:rsidRPr="00B92694" w:rsidRDefault="003C3E5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567" w:type="dxa"/>
          </w:tcPr>
          <w:p w:rsidR="008B3DAB" w:rsidRPr="00B92694" w:rsidRDefault="003C3E54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ДЧ</w:t>
            </w:r>
          </w:p>
        </w:tc>
        <w:tc>
          <w:tcPr>
            <w:tcW w:w="567" w:type="dxa"/>
          </w:tcPr>
          <w:p w:rsidR="008B3DAB" w:rsidRPr="00B92694" w:rsidRDefault="009F1BF3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ДП</w:t>
            </w:r>
          </w:p>
        </w:tc>
        <w:tc>
          <w:tcPr>
            <w:tcW w:w="1276" w:type="dxa"/>
          </w:tcPr>
          <w:p w:rsidR="008B3DAB" w:rsidRPr="00B92694" w:rsidRDefault="008B3DAB" w:rsidP="00E00ADC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</w:p>
        </w:tc>
      </w:tr>
    </w:tbl>
    <w:p w:rsidR="003B0A28" w:rsidRPr="00485823" w:rsidRDefault="003B0A28" w:rsidP="006E134B">
      <w:pPr>
        <w:autoSpaceDE w:val="0"/>
        <w:autoSpaceDN w:val="0"/>
        <w:adjustRightInd w:val="0"/>
        <w:spacing w:before="120"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* - аналогично пункту 3.4 (см.)</w:t>
      </w:r>
    </w:p>
    <w:p w:rsidR="003B0A28" w:rsidRPr="00485823" w:rsidRDefault="003B0A28" w:rsidP="00AF79F8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** - 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заполняется только в случае, если по всем категориям единая оценка</w:t>
      </w:r>
    </w:p>
    <w:p w:rsidR="00D47C75" w:rsidRPr="00485823" w:rsidRDefault="003B0A28" w:rsidP="00AF79F8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*** - 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 этой строке указывается решение о состоянии доступности объекта и предоста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ляемых услуг для</w:t>
      </w:r>
      <w:r w:rsidR="00CF6371"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с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оответствующих категорий инвалидов: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ДП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доступно полностью;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ДЧ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доступно частично;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ДУ-им</w:t>
      </w:r>
      <w:r w:rsidR="00DE1B27"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–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доступноусловно с обеспечением индивидуальной мобил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ь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ности;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ДУ-пп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- доступно условно с помощью персонала на объекте;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ДУ-дом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доступно условно с предоставлением услуг на дому (ином месте пребывания инвалида);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ДУ-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lastRenderedPageBreak/>
        <w:t>дистант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–доступно условно с предоставлением услуг дистанционно; </w:t>
      </w: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ВНД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– временно н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е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доступно</w:t>
      </w:r>
    </w:p>
    <w:p w:rsidR="00EE2157" w:rsidRPr="00485823" w:rsidRDefault="003B0A28" w:rsidP="006E134B">
      <w:pPr>
        <w:autoSpaceDE w:val="0"/>
        <w:autoSpaceDN w:val="0"/>
        <w:adjustRightInd w:val="0"/>
        <w:spacing w:after="0" w:line="200" w:lineRule="exact"/>
        <w:jc w:val="both"/>
        <w:rPr>
          <w:rFonts w:ascii="Times New Roman" w:hAnsi="Times New Roman" w:cs="Times New Roman"/>
          <w:bCs/>
          <w:i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/>
          <w:bCs/>
          <w:iCs/>
          <w:color w:val="000000"/>
          <w:sz w:val="24"/>
          <w:szCs w:val="24"/>
        </w:rPr>
        <w:t>Примечание: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 xml:space="preserve"> Информация о состоянии доступности объекта и услуг на момент обслед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о</w:t>
      </w:r>
      <w:r w:rsidRPr="00485823">
        <w:rPr>
          <w:rFonts w:ascii="Times New Roman" w:hAnsi="Times New Roman" w:cs="Times New Roman"/>
          <w:bCs/>
          <w:iCs/>
          <w:color w:val="000000"/>
          <w:sz w:val="24"/>
          <w:szCs w:val="24"/>
        </w:rPr>
        <w:t>вания отражаетсяна сайте организации, а по приоритетным объектам - также на карте доступности</w:t>
      </w:r>
    </w:p>
    <w:p w:rsidR="00EE2157" w:rsidRDefault="00EE2157" w:rsidP="00EE215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3B0A28" w:rsidRDefault="003B0A28" w:rsidP="00485823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3.6. Объект является приоритетным 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да, нет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 ______________</w:t>
      </w:r>
      <w:r w:rsidR="00805D56">
        <w:rPr>
          <w:rFonts w:ascii="Times New Roman" w:hAnsi="Times New Roman" w:cs="Times New Roman"/>
          <w:b/>
          <w:bCs/>
          <w:color w:val="000000"/>
          <w:sz w:val="24"/>
          <w:szCs w:val="24"/>
        </w:rPr>
        <w:t>______________________</w:t>
      </w:r>
    </w:p>
    <w:p w:rsidR="00805D56" w:rsidRPr="00B92694" w:rsidRDefault="00805D56" w:rsidP="00EE2157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4E4DB4" w:rsidRPr="00485823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Указать, когда включен в реест</w:t>
      </w:r>
      <w:r w:rsidR="00EE215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р приоритетных объектов (__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год), в целевую про</w:t>
      </w:r>
      <w:r w:rsidR="00EE215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грамму (</w:t>
      </w:r>
      <w:r w:rsidR="00A718FA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_</w:t>
      </w:r>
      <w:r w:rsid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_</w:t>
      </w:r>
      <w:r w:rsidR="00A718FA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го</w:t>
      </w: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д</w:t>
      </w:r>
      <w:r w:rsidRPr="00B92694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)</w:t>
      </w:r>
    </w:p>
    <w:p w:rsidR="003B0A28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3.7. </w:t>
      </w:r>
      <w:r w:rsidRPr="00B92694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Дата размещения (актуализации) информации на сайт</w:t>
      </w:r>
      <w:r w:rsidR="00A718FA"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  <w:t>е и карте доступности ________</w:t>
      </w:r>
    </w:p>
    <w:p w:rsidR="00485823" w:rsidRPr="00B92694" w:rsidRDefault="0048582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pacing w:val="-6"/>
          <w:sz w:val="24"/>
          <w:szCs w:val="24"/>
        </w:rPr>
      </w:pPr>
    </w:p>
    <w:p w:rsidR="003B0A28" w:rsidRPr="00B92694" w:rsidRDefault="003B0A28" w:rsidP="00F5327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4. </w:t>
      </w:r>
      <w:r w:rsidR="004858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Р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ешение </w:t>
      </w:r>
      <w:r w:rsidRPr="00485823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по обеспечению доступности объектов и услуг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4.1. Работы по обеспечению доступности объекта и предоставляемых услуг*</w:t>
      </w:r>
    </w:p>
    <w:p w:rsidR="00F5327C" w:rsidRPr="00485823" w:rsidRDefault="00F5327C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8"/>
          <w:szCs w:val="24"/>
        </w:rPr>
      </w:pPr>
    </w:p>
    <w:tbl>
      <w:tblPr>
        <w:tblStyle w:val="a4"/>
        <w:tblW w:w="9640" w:type="dxa"/>
        <w:tblInd w:w="-147" w:type="dxa"/>
        <w:tblLayout w:type="fixed"/>
        <w:tblLook w:val="04A0"/>
      </w:tblPr>
      <w:tblGrid>
        <w:gridCol w:w="675"/>
        <w:gridCol w:w="2977"/>
        <w:gridCol w:w="992"/>
        <w:gridCol w:w="426"/>
        <w:gridCol w:w="708"/>
        <w:gridCol w:w="709"/>
        <w:gridCol w:w="709"/>
        <w:gridCol w:w="709"/>
        <w:gridCol w:w="708"/>
        <w:gridCol w:w="567"/>
        <w:gridCol w:w="460"/>
      </w:tblGrid>
      <w:tr w:rsidR="00485823" w:rsidRPr="00B92694" w:rsidTr="00B804E6">
        <w:tc>
          <w:tcPr>
            <w:tcW w:w="675" w:type="dxa"/>
            <w:vMerge w:val="restart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2977" w:type="dxa"/>
            <w:vMerge w:val="restart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Этапы и виды работ по обеспечению доступности объекта и услуг</w:t>
            </w:r>
          </w:p>
        </w:tc>
        <w:tc>
          <w:tcPr>
            <w:tcW w:w="992" w:type="dxa"/>
            <w:vMerge w:val="restart"/>
          </w:tcPr>
          <w:p w:rsidR="00485823" w:rsidRPr="00485823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Резул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ь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тат до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тупн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сти</w:t>
            </w:r>
          </w:p>
        </w:tc>
        <w:tc>
          <w:tcPr>
            <w:tcW w:w="4996" w:type="dxa"/>
            <w:gridSpan w:val="8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Ожидаемый результат доступности по</w:t>
            </w:r>
          </w:p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категориям МГН (</w:t>
            </w: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отметить знаком плюс +)</w:t>
            </w:r>
          </w:p>
        </w:tc>
      </w:tr>
      <w:tr w:rsidR="00485823" w:rsidRPr="00B92694" w:rsidTr="00B804E6">
        <w:tc>
          <w:tcPr>
            <w:tcW w:w="675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  <w:vMerge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708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709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708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567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460" w:type="dxa"/>
          </w:tcPr>
          <w:p w:rsidR="00485823" w:rsidRPr="00B92694" w:rsidRDefault="00485823" w:rsidP="00AF79F8">
            <w:pPr>
              <w:autoSpaceDE w:val="0"/>
              <w:autoSpaceDN w:val="0"/>
              <w:adjustRightInd w:val="0"/>
              <w:spacing w:before="60" w:after="6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85823" w:rsidRPr="00B92694" w:rsidTr="00B804E6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965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1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(неотложные мероприятия)</w:t>
            </w:r>
          </w:p>
        </w:tc>
      </w:tr>
      <w:tr w:rsidR="00485823" w:rsidRPr="00B92694" w:rsidTr="00B804E6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1.1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Обеспечение доступа к ме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ту 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предоставления услуг на объекте путем оказания р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ботниками организаций помощи с согласованием с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общественными организ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циями инвалидов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ДУ-пп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485823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1.2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услуг по месту жител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ь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ства (на дому)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ДУ-дом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1.3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услуг инвалидам в ди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танционном формате</w:t>
            </w:r>
          </w:p>
        </w:tc>
        <w:tc>
          <w:tcPr>
            <w:tcW w:w="992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ДУ-ди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тант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1.4</w:t>
            </w:r>
          </w:p>
        </w:tc>
        <w:tc>
          <w:tcPr>
            <w:tcW w:w="8965" w:type="dxa"/>
            <w:gridSpan w:val="10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1 этапа, контроля его исполнения и актуализации информации на сайте организации и карте доступности ________________ года</w:t>
            </w:r>
          </w:p>
        </w:tc>
      </w:tr>
      <w:tr w:rsidR="00485823" w:rsidRPr="00B92694" w:rsidTr="00B804E6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965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2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(отложенные мероприятия)</w:t>
            </w:r>
          </w:p>
        </w:tc>
      </w:tr>
      <w:tr w:rsidR="00485823" w:rsidRPr="00B92694" w:rsidTr="00B804E6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2.1</w:t>
            </w:r>
          </w:p>
        </w:tc>
        <w:tc>
          <w:tcPr>
            <w:tcW w:w="2977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Создание условий для с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мостоятельного передвиж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ния инвалидов по объекту, в т.ч. к местам предоставл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ния услуг (по варианту "А" / "Б") с согласованием с 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щественными организаци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я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ми инвалидов (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приобрет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технических средств адаптации, проведения р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е</w:t>
            </w: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монтных работ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ДУ-им</w:t>
            </w:r>
          </w:p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Обеспечение доступности объекта путём выполнения ремонтных работ и прио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ретения технических средств адаптации (и 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формации) с соблюдением требований нормативно-технических документов в проектировании и стро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и</w:t>
            </w:r>
            <w:r w:rsidRPr="00805D56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тельстве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2.2.1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"А"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2.2.2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"Б"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ДЧ 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2.3</w:t>
            </w:r>
          </w:p>
        </w:tc>
        <w:tc>
          <w:tcPr>
            <w:tcW w:w="8965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2 этапа, контроля его исполнения и актуализации информации на сайте организации и карте доступности _____________ года</w:t>
            </w:r>
          </w:p>
        </w:tc>
      </w:tr>
      <w:tr w:rsidR="00485823" w:rsidRPr="00B92694" w:rsidTr="00B804E6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8965" w:type="dxa"/>
            <w:gridSpan w:val="10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  <w:u w:val="single"/>
              </w:rPr>
              <w:t>3 этап</w:t>
            </w: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(итоговые мероприятия)</w:t>
            </w:r>
          </w:p>
        </w:tc>
      </w:tr>
      <w:tr w:rsidR="00485823" w:rsidRPr="00B92694" w:rsidTr="00B804E6">
        <w:trPr>
          <w:trHeight w:val="933"/>
        </w:trPr>
        <w:tc>
          <w:tcPr>
            <w:tcW w:w="675" w:type="dxa"/>
          </w:tcPr>
          <w:p w:rsidR="00485823" w:rsidRPr="00805D56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977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Создание условий для беспрепятственного до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тупа инвалидов к объекту и предоставляемым в нем услугам</w:t>
            </w:r>
          </w:p>
        </w:tc>
        <w:tc>
          <w:tcPr>
            <w:tcW w:w="992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3.1.1</w:t>
            </w:r>
          </w:p>
        </w:tc>
        <w:tc>
          <w:tcPr>
            <w:tcW w:w="297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"А"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ДП</w:t>
            </w:r>
          </w:p>
        </w:tc>
        <w:tc>
          <w:tcPr>
            <w:tcW w:w="426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9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708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56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460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</w:tr>
      <w:tr w:rsidR="00485823" w:rsidRPr="00B92694" w:rsidTr="00B804E6">
        <w:trPr>
          <w:trHeight w:val="188"/>
        </w:trPr>
        <w:tc>
          <w:tcPr>
            <w:tcW w:w="675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3.1.2</w:t>
            </w:r>
          </w:p>
        </w:tc>
        <w:tc>
          <w:tcPr>
            <w:tcW w:w="2977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По варианту "Б" </w:t>
            </w:r>
          </w:p>
        </w:tc>
        <w:tc>
          <w:tcPr>
            <w:tcW w:w="992" w:type="dxa"/>
          </w:tcPr>
          <w:p w:rsidR="00485823" w:rsidRPr="00805D56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05D56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426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8654BE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9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708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567" w:type="dxa"/>
          </w:tcPr>
          <w:p w:rsidR="00485823" w:rsidRPr="00AF79F8" w:rsidRDefault="00417BC4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+</w:t>
            </w:r>
          </w:p>
        </w:tc>
        <w:tc>
          <w:tcPr>
            <w:tcW w:w="460" w:type="dxa"/>
          </w:tcPr>
          <w:p w:rsidR="00485823" w:rsidRPr="00AF79F8" w:rsidRDefault="00485823" w:rsidP="00AF79F8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</w:tr>
      <w:tr w:rsidR="00485823" w:rsidRPr="00B92694" w:rsidTr="00B804E6">
        <w:trPr>
          <w:trHeight w:val="273"/>
        </w:trPr>
        <w:tc>
          <w:tcPr>
            <w:tcW w:w="675" w:type="dxa"/>
          </w:tcPr>
          <w:p w:rsidR="00485823" w:rsidRPr="00AF79F8" w:rsidRDefault="00485823" w:rsidP="00485823">
            <w:pPr>
              <w:autoSpaceDE w:val="0"/>
              <w:autoSpaceDN w:val="0"/>
              <w:adjustRightInd w:val="0"/>
              <w:spacing w:before="120" w:line="20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</w:tc>
        <w:tc>
          <w:tcPr>
            <w:tcW w:w="8965" w:type="dxa"/>
            <w:gridSpan w:val="10"/>
          </w:tcPr>
          <w:p w:rsidR="00485823" w:rsidRPr="00AF79F8" w:rsidRDefault="00485823" w:rsidP="003C3E5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F79F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Срок завершения 3 этапа, контроля его исполнения и актуализации информации на сайте организации и карте доступности __</w:t>
            </w:r>
            <w:r w:rsidR="003C3E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2027-2035</w:t>
            </w:r>
            <w:r w:rsidR="00417BC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_г</w:t>
            </w:r>
            <w:r w:rsidR="003C3E5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.г.</w:t>
            </w:r>
          </w:p>
        </w:tc>
      </w:tr>
    </w:tbl>
    <w:p w:rsidR="003B0A28" w:rsidRPr="00485823" w:rsidRDefault="00C81583" w:rsidP="00BC451A">
      <w:pPr>
        <w:autoSpaceDE w:val="0"/>
        <w:autoSpaceDN w:val="0"/>
        <w:adjustRightInd w:val="0"/>
        <w:spacing w:before="120" w:after="0" w:line="260" w:lineRule="exact"/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</w:pPr>
      <w:r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*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подробно мероприятия представлены в 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дорожной карте объекта</w:t>
      </w:r>
      <w:r w:rsidR="009C5B77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>"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от </w:t>
      </w:r>
      <w:r w:rsidR="009C5B77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"</w:t>
      </w:r>
      <w:r w:rsidR="00657E93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417BC4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</w:t>
      </w:r>
      <w:r w:rsidR="003C3E5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</w:t>
      </w:r>
      <w:r w:rsidR="003B0A28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9C5B77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"</w:t>
      </w:r>
      <w:r w:rsidR="008654BE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03</w:t>
      </w:r>
      <w:r w:rsidR="00417BC4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__</w:t>
      </w:r>
      <w:r w:rsid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20</w:t>
      </w:r>
      <w:r w:rsidR="008654BE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2</w:t>
      </w:r>
      <w:r w:rsidR="003C3E5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0</w:t>
      </w:r>
      <w:r w:rsidR="003B0A28" w:rsidRPr="00417BC4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  <w:u w:val="single"/>
        </w:rPr>
        <w:t>_</w:t>
      </w:r>
      <w:r w:rsidR="003B0A28" w:rsidRPr="00485823">
        <w:rPr>
          <w:rFonts w:ascii="Times New Roman" w:hAnsi="Times New Roman" w:cs="Times New Roman"/>
          <w:bCs/>
          <w:iCs/>
          <w:color w:val="000000"/>
          <w:spacing w:val="-6"/>
          <w:sz w:val="24"/>
          <w:szCs w:val="24"/>
        </w:rPr>
        <w:t xml:space="preserve"> г.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4.2. Для принятия решения о выполнении работ на объекте требуется / не требуется</w:t>
      </w:r>
      <w:r w:rsidRPr="00B92694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: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согласование работ с надзорными органами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в сфере проектирования и строительства,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архитектуры, охраны памятников, другое) _____________________________________</w:t>
      </w:r>
      <w:r w:rsidR="00BC451A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техническая экспертиза __</w:t>
      </w:r>
      <w:r w:rsidR="008654BE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требуется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1F6112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разработка проектно-сметной документации ____</w:t>
      </w:r>
      <w:r w:rsidR="00417BC4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требуется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согласование с вышестоящей организацией (с собственником объекта) </w:t>
      </w:r>
      <w:r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</w:t>
      </w:r>
      <w:r w:rsidR="008654BE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тр</w:t>
      </w:r>
      <w:r w:rsidR="00417BC4" w:rsidRPr="00417BC4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ебуется</w:t>
      </w:r>
      <w:r w:rsidR="00E24E01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заключение дополнительного соглашения с арендода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телем _________________________</w:t>
      </w:r>
    </w:p>
    <w:p w:rsidR="003B0A28" w:rsidRPr="00B92694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рассмотрение на ____________________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="001F6112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</w:t>
      </w:r>
    </w:p>
    <w:p w:rsidR="00384B61" w:rsidRDefault="003B0A28" w:rsidP="00384B6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(</w:t>
      </w:r>
      <w:r w:rsidRPr="00384B61">
        <w:rPr>
          <w:rFonts w:ascii="Times New Roman" w:hAnsi="Times New Roman" w:cs="Times New Roman"/>
          <w:bCs/>
          <w:i/>
          <w:iCs/>
          <w:color w:val="000000"/>
          <w:spacing w:val="-6"/>
          <w:sz w:val="24"/>
          <w:szCs w:val="24"/>
        </w:rPr>
        <w:t>наименование координирующего органа в сфере обеспечения доступной среды для инвалидов)</w:t>
      </w:r>
    </w:p>
    <w:p w:rsidR="001F6112" w:rsidRDefault="003B0A28" w:rsidP="00384B61">
      <w:pPr>
        <w:autoSpaceDE w:val="0"/>
        <w:autoSpaceDN w:val="0"/>
        <w:adjustRightInd w:val="0"/>
        <w:spacing w:after="0" w:line="26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иное ________________________________</w:t>
      </w:r>
      <w:r w:rsidR="00BC451A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BC451A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384B6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452698" w:rsidRPr="00B92694" w:rsidRDefault="00452698" w:rsidP="00452698">
      <w:pPr>
        <w:autoSpaceDE w:val="0"/>
        <w:autoSpaceDN w:val="0"/>
        <w:adjustRightInd w:val="0"/>
        <w:spacing w:after="0" w:line="200" w:lineRule="exact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4.3. Работы, требующие обязательного согласования с полномочным представит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е</w:t>
      </w: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лемобщественного объединения инвалидов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(</w:t>
      </w: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пункт 1.1 и пункт 2.1 раздела 4.1):</w:t>
      </w:r>
    </w:p>
    <w:p w:rsidR="002D6E30" w:rsidRPr="00B92694" w:rsidRDefault="002D6E30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224"/>
        <w:gridCol w:w="4290"/>
      </w:tblGrid>
      <w:tr w:rsidR="006D7B04" w:rsidRPr="00B92694" w:rsidTr="002D6E30">
        <w:tc>
          <w:tcPr>
            <w:tcW w:w="5495" w:type="dxa"/>
          </w:tcPr>
          <w:p w:rsidR="006D7B04" w:rsidRPr="00B92694" w:rsidRDefault="006D7B04" w:rsidP="00452698">
            <w:pPr>
              <w:tabs>
                <w:tab w:val="left" w:pos="3540"/>
              </w:tabs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Согласованы без замечаний</w:t>
            </w:r>
            <w:r w:rsidR="002D6E30" w:rsidRPr="00B9269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ab/>
            </w:r>
          </w:p>
        </w:tc>
        <w:tc>
          <w:tcPr>
            <w:tcW w:w="4502" w:type="dxa"/>
          </w:tcPr>
          <w:p w:rsidR="006D7B04" w:rsidRPr="00B92694" w:rsidRDefault="006D7B04" w:rsidP="00452698">
            <w:pPr>
              <w:tabs>
                <w:tab w:val="left" w:pos="3090"/>
              </w:tabs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6D7B04" w:rsidP="00010D33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Согласованы с замечаниями и предложениями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(прилагаю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тся к </w:t>
            </w:r>
            <w:r w:rsidR="009C5B77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"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дорожной карте</w:t>
            </w:r>
            <w:r w:rsidR="009C5B77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>"</w:t>
            </w:r>
            <w:r w:rsidR="002D6E30" w:rsidRPr="00B92694"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  <w:t xml:space="preserve"> объекта)</w:t>
            </w:r>
          </w:p>
        </w:tc>
        <w:tc>
          <w:tcPr>
            <w:tcW w:w="4502" w:type="dxa"/>
          </w:tcPr>
          <w:p w:rsidR="006D7B04" w:rsidRPr="00B92694" w:rsidRDefault="006D7B04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Замечания устранены</w:t>
            </w:r>
          </w:p>
        </w:tc>
        <w:tc>
          <w:tcPr>
            <w:tcW w:w="4502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  <w:tr w:rsidR="006D7B04" w:rsidRPr="00B92694" w:rsidTr="002D6E30">
        <w:tc>
          <w:tcPr>
            <w:tcW w:w="5495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 согласованы. Необходимо согласовать до</w:t>
            </w:r>
          </w:p>
        </w:tc>
        <w:tc>
          <w:tcPr>
            <w:tcW w:w="4502" w:type="dxa"/>
          </w:tcPr>
          <w:p w:rsidR="006D7B04" w:rsidRPr="00B92694" w:rsidRDefault="002D6E30" w:rsidP="00452698">
            <w:pPr>
              <w:autoSpaceDE w:val="0"/>
              <w:autoSpaceDN w:val="0"/>
              <w:adjustRightInd w:val="0"/>
              <w:spacing w:before="120" w:line="26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Дата 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____</w:t>
            </w:r>
            <w:r w:rsidR="009C5B77"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"</w:t>
            </w:r>
            <w:r w:rsidRPr="00B9269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____________ 20____ г.</w:t>
            </w:r>
          </w:p>
        </w:tc>
      </w:tr>
    </w:tbl>
    <w:p w:rsidR="006D7B04" w:rsidRPr="00B92694" w:rsidRDefault="006D7B04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</w:p>
    <w:p w:rsidR="003B0A28" w:rsidRPr="00B92694" w:rsidRDefault="003B0A28" w:rsidP="00146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5. Особые отметки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Информация о доступности объекта и предоставляемых услуг размещена на: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- Сайте организации (адрес) </w:t>
      </w:r>
      <w:r w:rsidR="003C3E54">
        <w:rPr>
          <w:rFonts w:ascii="Times New Roman" w:hAnsi="Times New Roman" w:cs="Times New Roman"/>
          <w:bCs/>
          <w:color w:val="000000"/>
          <w:sz w:val="24"/>
          <w:szCs w:val="24"/>
        </w:rPr>
        <w:t>___</w:t>
      </w:r>
      <w:r w:rsidR="003C3E54" w:rsidRPr="00FE734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https://mou-krasnoe.ippk.ru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</w:t>
      </w:r>
    </w:p>
    <w:p w:rsidR="001462E6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- Карте доступности (адрес) 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</w:t>
      </w:r>
    </w:p>
    <w:p w:rsidR="00010D33" w:rsidRPr="00B92694" w:rsidRDefault="00010D3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/>
          <w:bCs/>
          <w:color w:val="000000"/>
          <w:sz w:val="24"/>
          <w:szCs w:val="24"/>
        </w:rPr>
        <w:t>ПРИЛОЖЕНИЯ к Паспорту доступности объекта и услуг: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1. Результаты обследования на предмет доступности объе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кта и услуг от _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="009F1BF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.03.2020 г.</w:t>
      </w:r>
      <w:r w:rsidR="00010D33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__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2. План мероприятий по поэтапному повышению уровня доступностидля инвалидов об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ъ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екта и предоставляемых услуг (</w:t>
      </w:r>
      <w:r w:rsidR="009C5B77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дорожная карта</w:t>
      </w:r>
      <w:r w:rsidR="009C5B77"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"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) от _</w:t>
      </w:r>
      <w:r w:rsidR="00E24E01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0</w:t>
      </w:r>
      <w:r w:rsidR="009F1BF3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E24E01" w:rsidRPr="00E24E01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.03.2020 г.__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3. Маршрут (схема) движения инвалидов и </w:t>
      </w:r>
      <w:r w:rsidR="00A47A04">
        <w:rPr>
          <w:rFonts w:ascii="Times New Roman" w:hAnsi="Times New Roman" w:cs="Times New Roman"/>
          <w:bCs/>
          <w:color w:val="000000"/>
          <w:sz w:val="24"/>
          <w:szCs w:val="24"/>
        </w:rPr>
        <w:t>иных МГН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 на объекте 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 листов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4. Фотографии (структурно-функциональных зон и элементов объекта) ___________ штук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5. Материалы уполномоченных организаций по осуществлению контроля и надзора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3B0A28" w:rsidRPr="00B92694" w:rsidRDefault="003B0A28" w:rsidP="001462E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i/>
          <w:iCs/>
          <w:color w:val="000000"/>
          <w:sz w:val="24"/>
          <w:szCs w:val="24"/>
        </w:rPr>
        <w:t>Наименование документа и выдавшей его организации, дата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6. Материалы (заключения) иных организаций по вопросам доступности объекта и услуг</w:t>
      </w:r>
    </w:p>
    <w:p w:rsidR="003B0A28" w:rsidRPr="00B92694" w:rsidRDefault="003B0A28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________________________________________________</w:t>
      </w:r>
      <w:r w:rsidR="00010D33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714670" w:rsidRDefault="00265909" w:rsidP="0026590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noProof/>
          <w:color w:val="000000"/>
          <w:spacing w:val="-10"/>
          <w:sz w:val="24"/>
          <w:szCs w:val="24"/>
          <w:lang w:eastAsia="ru-RU"/>
        </w:rPr>
      </w:pP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7. Другое _________________________________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t>_______</w:t>
      </w:r>
      <w:r w:rsidRPr="00B92694">
        <w:rPr>
          <w:rFonts w:ascii="Times New Roman" w:hAnsi="Times New Roman" w:cs="Times New Roman"/>
          <w:bCs/>
          <w:color w:val="000000"/>
          <w:sz w:val="24"/>
          <w:szCs w:val="24"/>
        </w:rPr>
        <w:t>_____________________________</w:t>
      </w:r>
    </w:p>
    <w:p w:rsidR="004F41AF" w:rsidRDefault="00714670" w:rsidP="0071467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,Italic" w:hAnsi="Times New Roman,Italic" w:cs="Times New Roman,Italic"/>
          <w:b/>
          <w:bCs/>
          <w:i/>
          <w:iCs/>
          <w:color w:val="000000"/>
          <w:sz w:val="24"/>
          <w:szCs w:val="24"/>
        </w:rPr>
        <w:sectPr w:rsidR="004F41AF" w:rsidSect="00265909">
          <w:headerReference w:type="default" r:id="rId9"/>
          <w:pgSz w:w="11906" w:h="16838"/>
          <w:pgMar w:top="1134" w:right="567" w:bottom="851" w:left="2041" w:header="709" w:footer="709" w:gutter="0"/>
          <w:cols w:space="708"/>
          <w:titlePg/>
          <w:docGrid w:linePitch="360"/>
        </w:sectPr>
      </w:pPr>
      <w:r>
        <w:rPr>
          <w:rFonts w:ascii="Times New Roman" w:hAnsi="Times New Roman" w:cs="Times New Roman"/>
          <w:bCs/>
          <w:i/>
          <w:iCs/>
          <w:noProof/>
          <w:color w:val="000000"/>
          <w:spacing w:val="-10"/>
          <w:sz w:val="24"/>
          <w:szCs w:val="24"/>
          <w:lang w:eastAsia="ru-RU"/>
        </w:rPr>
        <w:lastRenderedPageBreak/>
        <w:drawing>
          <wp:inline distT="0" distB="0" distL="0" distR="0">
            <wp:extent cx="6353175" cy="7096125"/>
            <wp:effectExtent l="19050" t="0" r="9525" b="0"/>
            <wp:docPr id="13" name="Рисунок 12" descr="E:\интерна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интернат 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0038" t="4332" b="2057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709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14670">
        <w:rPr>
          <w:rFonts w:ascii="Times New Roman" w:hAnsi="Times New Roman" w:cs="Times New Roman"/>
          <w:bCs/>
          <w:i/>
          <w:iCs/>
          <w:color w:val="000000"/>
          <w:spacing w:val="-10"/>
          <w:sz w:val="24"/>
          <w:szCs w:val="24"/>
        </w:rPr>
        <w:t xml:space="preserve"> </w:t>
      </w:r>
    </w:p>
    <w:p w:rsidR="003B0A28" w:rsidRPr="00A75FCF" w:rsidRDefault="003B0A28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340E43">
        <w:rPr>
          <w:rFonts w:ascii="Times New Roman" w:hAnsi="Times New Roman" w:cs="Times New Roman"/>
          <w:bCs/>
          <w:color w:val="000000"/>
          <w:sz w:val="24"/>
          <w:szCs w:val="24"/>
        </w:rPr>
        <w:lastRenderedPageBreak/>
        <w:t xml:space="preserve">Дата обследования </w:t>
      </w:r>
      <w:r w:rsidR="009C5B77"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"</w:t>
      </w:r>
      <w:r w:rsidR="00032DEB"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0</w:t>
      </w:r>
      <w:r w:rsidR="009F1BF3"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</w:t>
      </w:r>
      <w:r w:rsidR="009C5B77"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"</w:t>
      </w:r>
      <w:r w:rsidR="00032DEB"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марта</w:t>
      </w:r>
      <w:r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20</w:t>
      </w:r>
      <w:r w:rsidR="00553B5F"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20</w:t>
      </w:r>
      <w:r w:rsidRPr="00A75FCF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 г.</w:t>
      </w:r>
    </w:p>
    <w:p w:rsidR="00305D30" w:rsidRDefault="00305D30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8B23CA" w:rsidRPr="00172054" w:rsidRDefault="008B23CA" w:rsidP="00A054C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bCs/>
          <w:color w:val="000000"/>
        </w:rPr>
      </w:pPr>
    </w:p>
    <w:p w:rsidR="003B0A28" w:rsidRPr="00485823" w:rsidRDefault="00485823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РЕЗУЛЬТАТЫ </w:t>
      </w:r>
      <w:r>
        <w:rPr>
          <w:rFonts w:ascii="Times New Roman" w:hAnsi="Times New Roman" w:cs="Times New Roman"/>
          <w:bCs/>
          <w:color w:val="000000"/>
          <w:sz w:val="24"/>
          <w:szCs w:val="24"/>
        </w:rPr>
        <w:br/>
      </w:r>
      <w:r w:rsidR="003B0A28"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обследования на предмет доступности объекта и услуг для инвалидов и </w:t>
      </w:r>
      <w:r w:rsidR="00A47A04" w:rsidRPr="00485823">
        <w:rPr>
          <w:rFonts w:ascii="Times New Roman" w:hAnsi="Times New Roman" w:cs="Times New Roman"/>
          <w:bCs/>
          <w:color w:val="000000"/>
          <w:sz w:val="24"/>
          <w:szCs w:val="24"/>
        </w:rPr>
        <w:t>иных МГН</w:t>
      </w:r>
    </w:p>
    <w:p w:rsidR="00B804E6" w:rsidRDefault="003B0A28" w:rsidP="0019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</w:pPr>
      <w:r w:rsidRPr="00172054">
        <w:rPr>
          <w:rFonts w:ascii="Times New Roman" w:hAnsi="Times New Roman" w:cs="Times New Roman"/>
          <w:b/>
          <w:bCs/>
          <w:color w:val="000000"/>
          <w:sz w:val="24"/>
          <w:szCs w:val="24"/>
        </w:rPr>
        <w:t>_</w:t>
      </w:r>
      <w:r w:rsidR="00191C11" w:rsidRPr="00360080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>муниципальное бюджетное общеобразовательное учреждение средняя общеобразовательная школа с. Красное имени Героя Советского Союза</w:t>
      </w:r>
    </w:p>
    <w:p w:rsidR="003B0A28" w:rsidRPr="002A4370" w:rsidRDefault="00191C11" w:rsidP="00191C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</w:pPr>
      <w:r w:rsidRPr="00360080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 Георгия Филипповича Байдукова Николаевского муниципального района Хабаровского края (МБОУ СОШ с. Красное)</w:t>
      </w:r>
      <w:r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 xml:space="preserve">  (</w:t>
      </w:r>
      <w:r w:rsidR="00B804E6"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>интернат</w:t>
      </w:r>
      <w:r>
        <w:rPr>
          <w:rFonts w:ascii="Times New Roman" w:hAnsi="Times New Roman" w:cs="Times New Roman"/>
          <w:bCs/>
          <w:spacing w:val="-6"/>
          <w:sz w:val="24"/>
          <w:szCs w:val="24"/>
          <w:u w:val="single"/>
        </w:rPr>
        <w:t>)</w:t>
      </w:r>
      <w:r w:rsidR="00340E43">
        <w:rPr>
          <w:rFonts w:ascii="Times New Roman" w:hAnsi="Times New Roman" w:cs="Times New Roman"/>
          <w:b/>
          <w:bCs/>
          <w:color w:val="000000"/>
          <w:sz w:val="24"/>
          <w:szCs w:val="24"/>
        </w:rPr>
        <w:br/>
      </w:r>
      <w:r w:rsidR="003B0A28" w:rsidRPr="002A4370"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  <w:t>Наименование объекта</w:t>
      </w:r>
    </w:p>
    <w:p w:rsidR="003B0A28" w:rsidRPr="00191C11" w:rsidRDefault="00191C11" w:rsidP="00191C11">
      <w:pPr>
        <w:autoSpaceDE w:val="0"/>
        <w:autoSpaceDN w:val="0"/>
        <w:adjustRightInd w:val="0"/>
        <w:spacing w:after="0" w:line="260" w:lineRule="exact"/>
        <w:jc w:val="center"/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</w:pPr>
      <w:r w:rsidRPr="00867382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682431, Хабаровский край, Николаевский райо</w:t>
      </w:r>
      <w:r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 xml:space="preserve">н, с. Красное, ул. Дарбиняна, </w:t>
      </w:r>
      <w:r w:rsidR="00B804E6">
        <w:rPr>
          <w:rFonts w:ascii="Times New Roman" w:hAnsi="Times New Roman" w:cs="Times New Roman"/>
          <w:bCs/>
          <w:color w:val="000000"/>
          <w:sz w:val="24"/>
          <w:szCs w:val="24"/>
          <w:u w:val="single"/>
        </w:rPr>
        <w:t>1А</w:t>
      </w:r>
      <w:r w:rsidR="00340E43">
        <w:rPr>
          <w:rFonts w:ascii="Times New Roman" w:hAnsi="Times New Roman" w:cs="Times New Roman"/>
          <w:b/>
          <w:bCs/>
          <w:color w:val="000000"/>
          <w:sz w:val="25"/>
          <w:szCs w:val="25"/>
        </w:rPr>
        <w:br/>
      </w:r>
      <w:r w:rsidR="003B0A28" w:rsidRPr="00305D30"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  <w:t>Адрес</w:t>
      </w:r>
    </w:p>
    <w:p w:rsidR="00407A87" w:rsidRDefault="00407A87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0"/>
          <w:szCs w:val="24"/>
        </w:rPr>
      </w:pPr>
    </w:p>
    <w:tbl>
      <w:tblPr>
        <w:tblStyle w:val="a4"/>
        <w:tblW w:w="0" w:type="auto"/>
        <w:tblLook w:val="04A0"/>
      </w:tblPr>
      <w:tblGrid>
        <w:gridCol w:w="541"/>
        <w:gridCol w:w="2835"/>
        <w:gridCol w:w="2409"/>
        <w:gridCol w:w="3117"/>
        <w:gridCol w:w="2975"/>
        <w:gridCol w:w="1700"/>
        <w:gridCol w:w="1133"/>
        <w:gridCol w:w="1133"/>
      </w:tblGrid>
      <w:tr w:rsidR="00485823" w:rsidTr="00485823">
        <w:tc>
          <w:tcPr>
            <w:tcW w:w="541" w:type="dxa"/>
            <w:tcBorders>
              <w:bottom w:val="single" w:sz="4" w:space="0" w:color="auto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</w:t>
            </w:r>
          </w:p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п/п</w:t>
            </w:r>
          </w:p>
        </w:tc>
        <w:tc>
          <w:tcPr>
            <w:tcW w:w="2835" w:type="dxa"/>
            <w:tcBorders>
              <w:bottom w:val="single" w:sz="4" w:space="0" w:color="auto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Структурно-функциональные зоны и элементы</w:t>
            </w:r>
          </w:p>
        </w:tc>
        <w:tc>
          <w:tcPr>
            <w:tcW w:w="2409" w:type="dxa"/>
            <w:tcBorders>
              <w:bottom w:val="single" w:sz="4" w:space="0" w:color="auto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Значимые барьеры для инвалидов и МГН* </w:t>
            </w:r>
            <w:r w:rsidRPr="00340E43">
              <w:rPr>
                <w:rFonts w:ascii="Times New Roman" w:hAnsi="Times New Roman" w:cs="Times New Roman"/>
                <w:bCs/>
                <w:i/>
                <w:color w:val="000000"/>
                <w:sz w:val="24"/>
                <w:szCs w:val="24"/>
              </w:rPr>
              <w:t>(</w:t>
            </w: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физические, информационные, организационные)</w:t>
            </w:r>
          </w:p>
        </w:tc>
        <w:tc>
          <w:tcPr>
            <w:tcW w:w="6092" w:type="dxa"/>
            <w:gridSpan w:val="2"/>
            <w:tcBorders>
              <w:bottom w:val="single" w:sz="4" w:space="0" w:color="auto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Предложения по созданию условий доступности объекта и услуг (до реконструкции / капитального ремонта):</w:t>
            </w:r>
          </w:p>
        </w:tc>
        <w:tc>
          <w:tcPr>
            <w:tcW w:w="3966" w:type="dxa"/>
            <w:gridSpan w:val="3"/>
            <w:tcBorders>
              <w:bottom w:val="single" w:sz="4" w:space="0" w:color="auto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 соответс</w:t>
            </w: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вующей зоны</w:t>
            </w:r>
          </w:p>
        </w:tc>
      </w:tr>
      <w:tr w:rsidR="00485823" w:rsidTr="00485823">
        <w:trPr>
          <w:trHeight w:val="467"/>
        </w:trPr>
        <w:tc>
          <w:tcPr>
            <w:tcW w:w="541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835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409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3117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Неотложные мероприятия (1 этап)</w:t>
            </w:r>
          </w:p>
        </w:tc>
        <w:tc>
          <w:tcPr>
            <w:tcW w:w="2975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Отложенные мероприятия (2 этап)</w:t>
            </w:r>
          </w:p>
        </w:tc>
        <w:tc>
          <w:tcPr>
            <w:tcW w:w="1700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на момент о</w:t>
            </w: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б</w:t>
            </w: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следования</w:t>
            </w:r>
          </w:p>
        </w:tc>
        <w:tc>
          <w:tcPr>
            <w:tcW w:w="1133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После 1-го этапа</w:t>
            </w:r>
          </w:p>
        </w:tc>
        <w:tc>
          <w:tcPr>
            <w:tcW w:w="1133" w:type="dxa"/>
            <w:tcBorders>
              <w:bottom w:val="nil"/>
            </w:tcBorders>
          </w:tcPr>
          <w:p w:rsidR="00485823" w:rsidRPr="00340E43" w:rsidRDefault="00485823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340E4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После 2-го этапа</w:t>
            </w:r>
          </w:p>
        </w:tc>
      </w:tr>
    </w:tbl>
    <w:p w:rsidR="00485823" w:rsidRPr="00485823" w:rsidRDefault="00485823" w:rsidP="00A054C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/>
          <w:iCs/>
          <w:color w:val="000000"/>
          <w:sz w:val="2"/>
          <w:szCs w:val="24"/>
        </w:rPr>
      </w:pPr>
    </w:p>
    <w:tbl>
      <w:tblPr>
        <w:tblStyle w:val="a4"/>
        <w:tblW w:w="15730" w:type="dxa"/>
        <w:tblLayout w:type="fixed"/>
        <w:tblLook w:val="04A0"/>
      </w:tblPr>
      <w:tblGrid>
        <w:gridCol w:w="561"/>
        <w:gridCol w:w="2808"/>
        <w:gridCol w:w="2409"/>
        <w:gridCol w:w="3006"/>
        <w:gridCol w:w="2977"/>
        <w:gridCol w:w="1701"/>
        <w:gridCol w:w="1134"/>
        <w:gridCol w:w="1134"/>
      </w:tblGrid>
      <w:tr w:rsidR="00485823" w:rsidRPr="00172054" w:rsidTr="00B804E6">
        <w:trPr>
          <w:trHeight w:val="371"/>
          <w:tblHeader/>
        </w:trPr>
        <w:tc>
          <w:tcPr>
            <w:tcW w:w="56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2</w:t>
            </w:r>
          </w:p>
        </w:tc>
        <w:tc>
          <w:tcPr>
            <w:tcW w:w="2409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3</w:t>
            </w:r>
          </w:p>
        </w:tc>
        <w:tc>
          <w:tcPr>
            <w:tcW w:w="3006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2977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6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7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40" w:lineRule="exact"/>
              <w:jc w:val="center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8</w:t>
            </w:r>
          </w:p>
        </w:tc>
      </w:tr>
      <w:tr w:rsidR="00097076" w:rsidRPr="00E540C7" w:rsidTr="00B804E6">
        <w:trPr>
          <w:trHeight w:val="2306"/>
        </w:trPr>
        <w:tc>
          <w:tcPr>
            <w:tcW w:w="561" w:type="dxa"/>
          </w:tcPr>
          <w:p w:rsidR="00A054C0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1</w:t>
            </w:r>
          </w:p>
        </w:tc>
        <w:tc>
          <w:tcPr>
            <w:tcW w:w="2808" w:type="dxa"/>
          </w:tcPr>
          <w:p w:rsidR="00A054C0" w:rsidRPr="00277496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Террит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рия,прилегающая кзданию</w:t>
            </w:r>
            <w:r w:rsidR="002671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Вход (входы) натерр</w:t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торию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Путь (пути)движения натерритории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Лестница(наружная)</w:t>
            </w:r>
            <w:r w:rsidR="00E540C7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Пандус (наружный)</w:t>
            </w:r>
            <w:r w:rsidR="00E540C7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br/>
            </w:r>
            <w:r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- Автостоянка ипарков</w:t>
            </w:r>
            <w:r w:rsidR="00277496" w:rsidRPr="00DC219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ка</w:t>
            </w:r>
          </w:p>
        </w:tc>
        <w:tc>
          <w:tcPr>
            <w:tcW w:w="2409" w:type="dxa"/>
          </w:tcPr>
          <w:p w:rsidR="00093585" w:rsidRPr="003D766D" w:rsidRDefault="00E6775F" w:rsidP="00093585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  <w:r w:rsidR="00093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Высокие пор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ги, ступени, переп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ды высот, крутые уклоны</w:t>
            </w:r>
          </w:p>
          <w:p w:rsidR="00093585" w:rsidRPr="003D766D" w:rsidRDefault="00E6775F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  <w:r w:rsidR="000935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Отсутствие п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 w:rsidR="0009358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ручней, нарушение их высоты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Неровное, скользкое и мягкое (с высоки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 ворсом, крупнонасыпное и прочее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 покрытие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1.4.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E6775F" w:rsidRDefault="00093585" w:rsidP="00BA3B2A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мест отдыха на пути дв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жения</w:t>
            </w:r>
          </w:p>
          <w:p w:rsidR="00093585" w:rsidRPr="003D766D" w:rsidRDefault="00093585" w:rsidP="0009358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Преграды на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ти движения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(коло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ны, тумбы, стойки и прочее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), без пред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предительной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 о препя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ствии (тактильной, звуковой) </w:t>
            </w:r>
          </w:p>
          <w:p w:rsidR="001B5C4C" w:rsidRPr="003D766D" w:rsidRDefault="00093585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1.7. 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1B5C4C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дубл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рующей тактильной или звуковой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 и указат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лей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  <w:p w:rsidR="001B5C4C" w:rsidRPr="003D766D" w:rsidRDefault="001B5C4C" w:rsidP="001B5C4C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1.9.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Неорганизова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ность доступа на объект и места ож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дания собаки-проводника</w:t>
            </w:r>
          </w:p>
          <w:p w:rsidR="001B5C4C" w:rsidRDefault="001B5C4C" w:rsidP="00BA3B2A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2.0.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Наличие препя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ствий и преград на пути движения без достаточной (по ра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з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меру, цвету, контр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сту) информационной поддержки</w:t>
            </w:r>
          </w:p>
          <w:p w:rsidR="001B5C4C" w:rsidRPr="00395691" w:rsidRDefault="00395691" w:rsidP="00BA3B2A">
            <w:pPr>
              <w:autoSpaceDE w:val="0"/>
              <w:autoSpaceDN w:val="0"/>
              <w:adjustRightInd w:val="0"/>
              <w:spacing w:before="100" w:beforeAutospacing="1" w:afterLines="8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2.1. Отсутствие па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дуса</w:t>
            </w:r>
          </w:p>
        </w:tc>
        <w:tc>
          <w:tcPr>
            <w:tcW w:w="3006" w:type="dxa"/>
          </w:tcPr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1.1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</w:p>
          <w:p w:rsidR="00A054C0" w:rsidRPr="00FA6191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1.1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1.2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1.3</w:t>
            </w:r>
          </w:p>
          <w:p w:rsidR="00A054C0" w:rsidRPr="00FA6191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26714A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</w:t>
            </w:r>
            <w:r w:rsidR="001B54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="009F1BF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 - ДП</w:t>
            </w:r>
          </w:p>
        </w:tc>
        <w:tc>
          <w:tcPr>
            <w:tcW w:w="1134" w:type="dxa"/>
          </w:tcPr>
          <w:p w:rsidR="00A054C0" w:rsidRPr="0026714A" w:rsidRDefault="00E540C7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26714A" w:rsidRDefault="00E540C7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B804E6">
        <w:tc>
          <w:tcPr>
            <w:tcW w:w="561" w:type="dxa"/>
          </w:tcPr>
          <w:p w:rsidR="00A054C0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2</w:t>
            </w:r>
          </w:p>
        </w:tc>
        <w:tc>
          <w:tcPr>
            <w:tcW w:w="2808" w:type="dxa"/>
          </w:tcPr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Вх</w:t>
            </w:r>
            <w:r w:rsidR="00E6775F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од в здание</w:t>
            </w:r>
            <w:r w:rsidR="0026714A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Лестница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(наружная)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Пандус (наружный)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Входная площадка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(перед дверью)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E6775F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Дверь (входная)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- Тамбур</w:t>
            </w:r>
          </w:p>
        </w:tc>
        <w:tc>
          <w:tcPr>
            <w:tcW w:w="2409" w:type="dxa"/>
          </w:tcPr>
          <w:p w:rsidR="000862F7" w:rsidRPr="003D766D" w:rsidRDefault="00E6775F" w:rsidP="000862F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0862F7" w:rsidRPr="003D766D" w:rsidRDefault="00E6775F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п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0862F7" w:rsidRPr="003D766D" w:rsidRDefault="00E6775F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  <w:r w:rsidR="000862F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Трудности в о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0862F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0862F7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Неорганизова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ность доступа на объект и места ож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дания собаки-проводника</w:t>
            </w:r>
          </w:p>
          <w:p w:rsidR="000862F7" w:rsidRPr="003D766D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цв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Default="000862F7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2.9.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Иные информ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ционные барьеры и отсутствие дубл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рующей световой информации при чрезвычайных 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туациях</w:t>
            </w:r>
          </w:p>
          <w:p w:rsidR="00395691" w:rsidRPr="00A52F3F" w:rsidRDefault="00395691" w:rsidP="000862F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3.0. Отсутствие па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дуса</w:t>
            </w:r>
          </w:p>
        </w:tc>
        <w:tc>
          <w:tcPr>
            <w:tcW w:w="3006" w:type="dxa"/>
          </w:tcPr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</w:p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2.1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2.2</w:t>
            </w:r>
          </w:p>
          <w:p w:rsidR="00E6775F" w:rsidRPr="00E540C7" w:rsidRDefault="00E6775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2.3</w:t>
            </w:r>
          </w:p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A52F3F" w:rsidRDefault="001B54B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  <w:tc>
          <w:tcPr>
            <w:tcW w:w="1134" w:type="dxa"/>
          </w:tcPr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</w:t>
            </w:r>
          </w:p>
        </w:tc>
      </w:tr>
      <w:tr w:rsidR="00097076" w:rsidRPr="00E540C7" w:rsidTr="00B804E6">
        <w:tc>
          <w:tcPr>
            <w:tcW w:w="561" w:type="dxa"/>
          </w:tcPr>
          <w:p w:rsidR="00A054C0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3</w:t>
            </w:r>
          </w:p>
        </w:tc>
        <w:tc>
          <w:tcPr>
            <w:tcW w:w="2808" w:type="dxa"/>
          </w:tcPr>
          <w:p w:rsidR="00A054C0" w:rsidRPr="003F2538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</w:t>
            </w:r>
            <w:r w:rsidR="00172054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ти движения</w:t>
            </w:r>
            <w:r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A52F3F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внутри здания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Коридор(вестибюль, зонаожидания, гал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рея,балкон)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Лестница (внутризд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ния)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Пандус (внутриздания)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- Лифт пассажи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ский(или подъемник)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Дверь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- Пути эвакуации (вт.ч. 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оны</w:t>
            </w:r>
            <w:r w:rsidR="003F253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безопасности)</w:t>
            </w:r>
          </w:p>
        </w:tc>
        <w:tc>
          <w:tcPr>
            <w:tcW w:w="2409" w:type="dxa"/>
          </w:tcPr>
          <w:p w:rsidR="00395691" w:rsidRDefault="00172054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 Отсутствие па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дуса</w:t>
            </w:r>
          </w:p>
          <w:p w:rsidR="00395691" w:rsidRPr="003D766D" w:rsidRDefault="00172054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  <w:r w:rsidR="00395691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395691" w:rsidRPr="003D766D" w:rsidRDefault="00172054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  <w:r w:rsidR="0039569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395691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Узкие дверные проемы и коридоры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before="100" w:beforeAutospacing="1" w:after="100" w:afterAutospacing="1"/>
              <w:contextualSpacing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Отсутств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ие п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</w:t>
            </w:r>
            <w:r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lastRenderedPageBreak/>
              <w:t>ручней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Ступени, ос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бенно разной ге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метрии, без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ного обозначения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395691" w:rsidRPr="003D766D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цв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395691" w:rsidRDefault="00395691" w:rsidP="00395691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3.8.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до- и тифлосурдоп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ревода и переводч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</w:p>
        </w:tc>
        <w:tc>
          <w:tcPr>
            <w:tcW w:w="3006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A52F3F" w:rsidRDefault="001B54B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     - ДП</w:t>
            </w:r>
          </w:p>
        </w:tc>
        <w:tc>
          <w:tcPr>
            <w:tcW w:w="1134" w:type="dxa"/>
          </w:tcPr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  <w:tc>
          <w:tcPr>
            <w:tcW w:w="1134" w:type="dxa"/>
          </w:tcPr>
          <w:p w:rsidR="00A054C0" w:rsidRPr="00A52F3F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</w:tr>
      <w:tr w:rsidR="00097076" w:rsidRPr="00E540C7" w:rsidTr="00B804E6">
        <w:tc>
          <w:tcPr>
            <w:tcW w:w="561" w:type="dxa"/>
          </w:tcPr>
          <w:p w:rsidR="00A054C0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4</w:t>
            </w:r>
          </w:p>
        </w:tc>
        <w:tc>
          <w:tcPr>
            <w:tcW w:w="2808" w:type="dxa"/>
          </w:tcPr>
          <w:p w:rsidR="00A054C0" w:rsidRPr="003F2538" w:rsidRDefault="003F2538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Зо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ны целевогоназнач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 здания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Кабинетная формао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Зальная формаобсл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Прилавочная формао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служивания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Формаобслуживания сперемещением пома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шруту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Кабина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индивидуал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ного 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обслуживания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Жилые помещения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3F253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Места приложения</w:t>
            </w: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труда</w:t>
            </w:r>
          </w:p>
        </w:tc>
        <w:tc>
          <w:tcPr>
            <w:tcW w:w="2409" w:type="dxa"/>
          </w:tcPr>
          <w:p w:rsidR="00BB5B6D" w:rsidRPr="003D766D" w:rsidRDefault="00172054" w:rsidP="00BB5B6D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  <w:r w:rsidR="00BB5B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BB5B6D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Узкие дверные проемы и коридоры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о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и недостаточность зрительной инфо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мации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до- и тифлосурдоп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ревода и переводч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</w:t>
            </w:r>
          </w:p>
          <w:p w:rsidR="00A054C0" w:rsidRPr="007147A7" w:rsidRDefault="007147A7" w:rsidP="007147A7">
            <w:pPr>
              <w:autoSpaceDE w:val="0"/>
              <w:autoSpaceDN w:val="0"/>
              <w:adjustRightInd w:val="0"/>
              <w:spacing w:before="100" w:beforeAutospacing="1" w:after="100" w:afterAutospacing="1" w:line="24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4.6.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зв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коусиливающих средств в местах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лучения услуг и и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</w:t>
            </w:r>
          </w:p>
        </w:tc>
        <w:tc>
          <w:tcPr>
            <w:tcW w:w="3006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4.3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E540C7" w:rsidRDefault="001B54B4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52F3F" w:rsidRPr="00E540C7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A52F3F" w:rsidRPr="00E540C7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097076" w:rsidRPr="00E540C7" w:rsidTr="00B804E6">
        <w:tc>
          <w:tcPr>
            <w:tcW w:w="561" w:type="dxa"/>
          </w:tcPr>
          <w:p w:rsidR="00A054C0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lastRenderedPageBreak/>
              <w:t>5</w:t>
            </w:r>
          </w:p>
        </w:tc>
        <w:tc>
          <w:tcPr>
            <w:tcW w:w="2808" w:type="dxa"/>
          </w:tcPr>
          <w:p w:rsidR="00A054C0" w:rsidRPr="006E2061" w:rsidRDefault="006E2061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нитарно-гигиеническиепомещ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</w:t>
            </w:r>
            <w:r w:rsidR="00172054" w:rsidRPr="006E2061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Туалетная комната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Душевая/ ваннаяко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ната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Бытовая комн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та(гарде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робная)</w:t>
            </w:r>
          </w:p>
        </w:tc>
        <w:tc>
          <w:tcPr>
            <w:tcW w:w="2409" w:type="dxa"/>
          </w:tcPr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Высокие пороги, ступени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Отсутствие места для разворота кресла-коляски в помещении</w:t>
            </w:r>
          </w:p>
          <w:p w:rsidR="007147A7" w:rsidRPr="003D766D" w:rsidRDefault="00172054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  <w:r w:rsidR="007147A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7147A7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5.4.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крывании/ закрыв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нии дверей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5.5.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Трудности в пользовании выкл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ю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чателями, кранами</w:t>
            </w:r>
          </w:p>
          <w:p w:rsidR="007147A7" w:rsidRPr="003D766D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5.6.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6E2061" w:rsidRDefault="007147A7" w:rsidP="007147A7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5.7. 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п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ручней, иных н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правляющих</w:t>
            </w:r>
          </w:p>
        </w:tc>
        <w:tc>
          <w:tcPr>
            <w:tcW w:w="3006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  <w:p w:rsidR="00A054C0" w:rsidRPr="006E2061" w:rsidRDefault="006E2061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5.3</w:t>
            </w:r>
          </w:p>
          <w:p w:rsidR="00A054C0" w:rsidRPr="006E2061" w:rsidRDefault="006E2061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A054C0" w:rsidRPr="006E2061" w:rsidRDefault="001B54B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6E2061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6E2061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6E2061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B804E6">
        <w:tc>
          <w:tcPr>
            <w:tcW w:w="561" w:type="dxa"/>
          </w:tcPr>
          <w:p w:rsidR="00A054C0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6</w:t>
            </w:r>
          </w:p>
        </w:tc>
        <w:tc>
          <w:tcPr>
            <w:tcW w:w="2808" w:type="dxa"/>
          </w:tcPr>
          <w:p w:rsidR="00A054C0" w:rsidRPr="000A39DD" w:rsidRDefault="000A39DD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Си</w:t>
            </w:r>
            <w:r w:rsidR="00172054"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стемаинформации наобъекте</w:t>
            </w:r>
            <w:r w:rsidR="003B0EC8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комплексность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единообразие инепр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рывность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оповещение очрезв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172054"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чайных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ситуация</w:t>
            </w:r>
            <w:r w:rsidR="0026714A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Сайт организации</w:t>
            </w:r>
          </w:p>
        </w:tc>
        <w:tc>
          <w:tcPr>
            <w:tcW w:w="2409" w:type="dxa"/>
          </w:tcPr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Отсутствие цв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товой контрастной информации и ук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ду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лирующей тактил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ной или звуковой информации и ук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зателей</w:t>
            </w:r>
          </w:p>
          <w:p w:rsidR="00A054C0" w:rsidRPr="00F74E05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Отсутствие средств (кнопок) в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ы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зова персонала в з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крытых помещениях</w:t>
            </w:r>
          </w:p>
        </w:tc>
        <w:tc>
          <w:tcPr>
            <w:tcW w:w="3006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2977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6.3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  <w:p w:rsidR="00A054C0" w:rsidRPr="00E540C7" w:rsidRDefault="00A054C0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701" w:type="dxa"/>
          </w:tcPr>
          <w:p w:rsidR="00A054C0" w:rsidRPr="000A39DD" w:rsidRDefault="001B54B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  <w:t>У     - ДП</w:t>
            </w:r>
          </w:p>
        </w:tc>
        <w:tc>
          <w:tcPr>
            <w:tcW w:w="1134" w:type="dxa"/>
          </w:tcPr>
          <w:p w:rsidR="00A054C0" w:rsidRPr="000A39DD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  <w:tc>
          <w:tcPr>
            <w:tcW w:w="1134" w:type="dxa"/>
          </w:tcPr>
          <w:p w:rsidR="00A054C0" w:rsidRPr="000A39DD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097076" w:rsidRPr="00E540C7" w:rsidTr="00B804E6">
        <w:trPr>
          <w:trHeight w:val="851"/>
        </w:trPr>
        <w:tc>
          <w:tcPr>
            <w:tcW w:w="561" w:type="dxa"/>
          </w:tcPr>
          <w:p w:rsidR="005F6446" w:rsidRPr="00485823" w:rsidRDefault="005F6446" w:rsidP="00BA3B2A">
            <w:pPr>
              <w:autoSpaceDE w:val="0"/>
              <w:autoSpaceDN w:val="0"/>
              <w:adjustRightInd w:val="0"/>
              <w:spacing w:before="80" w:afterLines="80" w:line="240" w:lineRule="exact"/>
              <w:jc w:val="center"/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iCs/>
                <w:color w:val="000000"/>
                <w:sz w:val="24"/>
                <w:szCs w:val="24"/>
              </w:rPr>
              <w:t>7</w:t>
            </w:r>
          </w:p>
        </w:tc>
        <w:tc>
          <w:tcPr>
            <w:tcW w:w="2808" w:type="dxa"/>
          </w:tcPr>
          <w:p w:rsidR="005F6446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Пути движения коб</w:t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ъ</w:t>
            </w:r>
            <w:r w:rsidRPr="000A39DD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екту отостановки</w:t>
            </w:r>
          </w:p>
        </w:tc>
        <w:tc>
          <w:tcPr>
            <w:tcW w:w="2409" w:type="dxa"/>
          </w:tcPr>
          <w:p w:rsidR="00F74E05" w:rsidRPr="003D766D" w:rsidRDefault="00172054" w:rsidP="00F74E05">
            <w:pPr>
              <w:autoSpaceDE w:val="0"/>
              <w:autoSpaceDN w:val="0"/>
              <w:adjustRightInd w:val="0"/>
              <w:spacing w:line="22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Неровное, скользкое и мягкое (с высоки</w:t>
            </w:r>
            <w:r w:rsidR="00F74E05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м ворсом, крупнонасыпное и прочее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) покрытие</w:t>
            </w:r>
          </w:p>
          <w:p w:rsidR="005F6446" w:rsidRPr="000A39DD" w:rsidRDefault="00172054" w:rsidP="00F74E05">
            <w:pPr>
              <w:autoSpaceDE w:val="0"/>
              <w:autoSpaceDN w:val="0"/>
              <w:adjustRightInd w:val="0"/>
              <w:spacing w:before="100" w:beforeAutospacing="1" w:after="100" w:afterAutospacing="1" w:line="220" w:lineRule="exact"/>
              <w:contextualSpacing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  <w:r w:rsidR="00F74E0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. 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Высокие пороги, ступени, перепады высот, крутые укл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="00F74E05" w:rsidRPr="003D766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ны</w:t>
            </w:r>
          </w:p>
        </w:tc>
        <w:tc>
          <w:tcPr>
            <w:tcW w:w="3006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7.1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7.3</w:t>
            </w:r>
          </w:p>
          <w:p w:rsidR="005F6446" w:rsidRPr="000A39DD" w:rsidRDefault="000A39DD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2977" w:type="dxa"/>
          </w:tcPr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7.1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7.2</w:t>
            </w:r>
          </w:p>
          <w:p w:rsidR="00172054" w:rsidRPr="00E540C7" w:rsidRDefault="0017205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7.3</w:t>
            </w:r>
          </w:p>
          <w:p w:rsidR="005F6446" w:rsidRPr="000A39DD" w:rsidRDefault="000A39DD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…</w:t>
            </w:r>
          </w:p>
        </w:tc>
        <w:tc>
          <w:tcPr>
            <w:tcW w:w="1701" w:type="dxa"/>
          </w:tcPr>
          <w:p w:rsidR="005F6446" w:rsidRPr="000A39DD" w:rsidRDefault="001B54B4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   -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– ДУ-пп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     - ДП</w:t>
            </w:r>
          </w:p>
        </w:tc>
        <w:tc>
          <w:tcPr>
            <w:tcW w:w="1134" w:type="dxa"/>
          </w:tcPr>
          <w:p w:rsidR="005F6446" w:rsidRPr="000A39DD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  <w:tc>
          <w:tcPr>
            <w:tcW w:w="1134" w:type="dxa"/>
          </w:tcPr>
          <w:p w:rsidR="005F6446" w:rsidRPr="000A39DD" w:rsidRDefault="00A52F3F" w:rsidP="00BA3B2A">
            <w:pPr>
              <w:autoSpaceDE w:val="0"/>
              <w:autoSpaceDN w:val="0"/>
              <w:adjustRightInd w:val="0"/>
              <w:spacing w:before="80" w:afterLines="80" w:line="24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К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Pr="00E540C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  <w:r w:rsidR="000A39D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У</w:t>
            </w:r>
          </w:p>
        </w:tc>
      </w:tr>
    </w:tbl>
    <w:p w:rsidR="003B0A28" w:rsidRPr="00485823" w:rsidRDefault="00C8158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color w:val="000000"/>
        </w:rPr>
      </w:pPr>
      <w:r w:rsidRPr="00485823">
        <w:rPr>
          <w:rFonts w:ascii="Times New Roman" w:hAnsi="Times New Roman" w:cs="Times New Roman"/>
          <w:bCs/>
          <w:iCs/>
          <w:color w:val="000000"/>
        </w:rPr>
        <w:lastRenderedPageBreak/>
        <w:t>*</w:t>
      </w:r>
      <w:r w:rsidR="003B0A28" w:rsidRPr="00485823">
        <w:rPr>
          <w:rFonts w:ascii="Times New Roman" w:hAnsi="Times New Roman" w:cs="Times New Roman"/>
          <w:bCs/>
          <w:iCs/>
          <w:color w:val="000000"/>
        </w:rPr>
        <w:t xml:space="preserve"> заполняется с учетом приложения </w:t>
      </w:r>
      <w:r w:rsidR="005716EB" w:rsidRPr="00485823">
        <w:rPr>
          <w:rFonts w:ascii="Times New Roman" w:hAnsi="Times New Roman" w:cs="Times New Roman"/>
          <w:bCs/>
          <w:iCs/>
          <w:color w:val="000000"/>
        </w:rPr>
        <w:t>4</w:t>
      </w:r>
      <w:r w:rsidR="003B0A28" w:rsidRPr="00485823">
        <w:rPr>
          <w:rFonts w:ascii="Times New Roman" w:hAnsi="Times New Roman" w:cs="Times New Roman"/>
          <w:bCs/>
          <w:iCs/>
          <w:color w:val="000000"/>
        </w:rPr>
        <w:t xml:space="preserve"> к </w:t>
      </w:r>
      <w:r w:rsidR="009C73B8" w:rsidRPr="00485823">
        <w:rPr>
          <w:rFonts w:ascii="Times New Roman" w:hAnsi="Times New Roman" w:cs="Times New Roman"/>
          <w:bCs/>
          <w:iCs/>
          <w:color w:val="000000"/>
        </w:rPr>
        <w:t>Порядку</w:t>
      </w:r>
    </w:p>
    <w:p w:rsidR="00485823" w:rsidRDefault="00485823">
      <w:pPr>
        <w:rPr>
          <w:rFonts w:ascii="Times New Roman" w:hAnsi="Times New Roman" w:cs="Times New Roman"/>
          <w:bCs/>
          <w:i/>
          <w:iCs/>
          <w:color w:val="000000"/>
        </w:rPr>
      </w:pPr>
      <w:r>
        <w:rPr>
          <w:rFonts w:ascii="Times New Roman" w:hAnsi="Times New Roman" w:cs="Times New Roman"/>
          <w:bCs/>
          <w:i/>
          <w:iCs/>
          <w:color w:val="000000"/>
        </w:rPr>
        <w:br w:type="page"/>
      </w:r>
    </w:p>
    <w:p w:rsidR="00DC2195" w:rsidRPr="00485823" w:rsidRDefault="00485823" w:rsidP="0048582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iCs/>
          <w:color w:val="000000"/>
          <w:sz w:val="28"/>
        </w:rPr>
      </w:pPr>
      <w:r>
        <w:rPr>
          <w:rFonts w:ascii="Times New Roman" w:hAnsi="Times New Roman" w:cs="Times New Roman"/>
          <w:bCs/>
          <w:iCs/>
          <w:color w:val="000000"/>
          <w:sz w:val="28"/>
        </w:rPr>
        <w:lastRenderedPageBreak/>
        <w:t>ОЦЕНКА</w:t>
      </w:r>
      <w:r w:rsidRPr="00485823">
        <w:rPr>
          <w:rFonts w:ascii="Times New Roman" w:hAnsi="Times New Roman" w:cs="Times New Roman"/>
          <w:bCs/>
          <w:iCs/>
          <w:color w:val="000000"/>
          <w:sz w:val="28"/>
        </w:rPr>
        <w:br/>
        <w:t>состояния доступности объекта и услуг для инвалидов и иных маломобильных групп населения</w:t>
      </w:r>
    </w:p>
    <w:p w:rsidR="00485823" w:rsidRDefault="00485823" w:rsidP="003B0A2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/>
          <w:iCs/>
          <w:color w:val="000000"/>
        </w:rPr>
      </w:pPr>
    </w:p>
    <w:tbl>
      <w:tblPr>
        <w:tblStyle w:val="a4"/>
        <w:tblW w:w="15592" w:type="dxa"/>
        <w:tblLook w:val="04A0"/>
      </w:tblPr>
      <w:tblGrid>
        <w:gridCol w:w="846"/>
        <w:gridCol w:w="6946"/>
        <w:gridCol w:w="992"/>
        <w:gridCol w:w="993"/>
        <w:gridCol w:w="1134"/>
        <w:gridCol w:w="992"/>
        <w:gridCol w:w="993"/>
        <w:gridCol w:w="991"/>
        <w:gridCol w:w="992"/>
        <w:gridCol w:w="713"/>
      </w:tblGrid>
      <w:tr w:rsidR="00485823" w:rsidTr="00B804E6">
        <w:tc>
          <w:tcPr>
            <w:tcW w:w="846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№ п/п</w:t>
            </w:r>
          </w:p>
        </w:tc>
        <w:tc>
          <w:tcPr>
            <w:tcW w:w="6946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i/>
                <w:i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Состояние доступности объекта и услуг для инвалидов и иных МГН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О-н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О-в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С-п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С-ч</w:t>
            </w:r>
          </w:p>
        </w:tc>
        <w:tc>
          <w:tcPr>
            <w:tcW w:w="99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Г-п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Г-ч</w:t>
            </w:r>
          </w:p>
        </w:tc>
        <w:tc>
          <w:tcPr>
            <w:tcW w:w="71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У</w:t>
            </w:r>
          </w:p>
        </w:tc>
      </w:tr>
      <w:tr w:rsidR="00485823" w:rsidTr="00B804E6">
        <w:tc>
          <w:tcPr>
            <w:tcW w:w="846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1134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6</w:t>
            </w:r>
          </w:p>
        </w:tc>
        <w:tc>
          <w:tcPr>
            <w:tcW w:w="99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7</w:t>
            </w:r>
          </w:p>
        </w:tc>
        <w:tc>
          <w:tcPr>
            <w:tcW w:w="991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8</w:t>
            </w:r>
          </w:p>
        </w:tc>
        <w:tc>
          <w:tcPr>
            <w:tcW w:w="992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9</w:t>
            </w:r>
          </w:p>
        </w:tc>
        <w:tc>
          <w:tcPr>
            <w:tcW w:w="713" w:type="dxa"/>
          </w:tcPr>
          <w:p w:rsidR="00485823" w:rsidRPr="00485823" w:rsidRDefault="00485823" w:rsidP="00485823">
            <w:pPr>
              <w:autoSpaceDE w:val="0"/>
              <w:autoSpaceDN w:val="0"/>
              <w:adjustRightInd w:val="0"/>
              <w:spacing w:before="80" w:after="80" w:line="220" w:lineRule="exact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10</w:t>
            </w:r>
          </w:p>
        </w:tc>
      </w:tr>
      <w:tr w:rsidR="00485823" w:rsidTr="00B804E6">
        <w:tc>
          <w:tcPr>
            <w:tcW w:w="8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69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на момент обследования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1134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1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992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ДУ-пп</w:t>
            </w:r>
          </w:p>
        </w:tc>
        <w:tc>
          <w:tcPr>
            <w:tcW w:w="71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ДП</w:t>
            </w:r>
          </w:p>
        </w:tc>
      </w:tr>
      <w:tr w:rsidR="00485823" w:rsidTr="00B804E6">
        <w:tc>
          <w:tcPr>
            <w:tcW w:w="8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69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неотложных мероприятий (1-го этапа работ)</w:t>
            </w: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85823" w:rsidTr="00B804E6">
        <w:tc>
          <w:tcPr>
            <w:tcW w:w="8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69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отложенных мероприятий (2-го этапа работ)</w:t>
            </w: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1134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1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992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  <w:tc>
          <w:tcPr>
            <w:tcW w:w="713" w:type="dxa"/>
          </w:tcPr>
          <w:p w:rsidR="00485823" w:rsidRPr="00F44A6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</w:p>
        </w:tc>
      </w:tr>
      <w:tr w:rsidR="00485823" w:rsidTr="00B804E6">
        <w:tc>
          <w:tcPr>
            <w:tcW w:w="8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6946" w:type="dxa"/>
          </w:tcPr>
          <w:p w:rsidR="00485823" w:rsidRPr="00FB167E" w:rsidRDefault="0048582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FB167E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- после капитального ремонта / реконструкции (3-го этапа работ)</w:t>
            </w:r>
          </w:p>
        </w:tc>
        <w:tc>
          <w:tcPr>
            <w:tcW w:w="992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3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1134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3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1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992" w:type="dxa"/>
          </w:tcPr>
          <w:p w:rsidR="00485823" w:rsidRPr="00F44A6E" w:rsidRDefault="009F1BF3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ДЧ</w:t>
            </w:r>
          </w:p>
        </w:tc>
        <w:tc>
          <w:tcPr>
            <w:tcW w:w="713" w:type="dxa"/>
          </w:tcPr>
          <w:p w:rsidR="00485823" w:rsidRPr="00F44A6E" w:rsidRDefault="000725AC" w:rsidP="00F44A6E">
            <w:pPr>
              <w:autoSpaceDE w:val="0"/>
              <w:autoSpaceDN w:val="0"/>
              <w:adjustRightInd w:val="0"/>
              <w:spacing w:before="80" w:after="80" w:line="220" w:lineRule="exact"/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i/>
                <w:iCs/>
                <w:color w:val="000000"/>
                <w:sz w:val="24"/>
                <w:szCs w:val="24"/>
              </w:rPr>
              <w:t>ДП</w:t>
            </w:r>
          </w:p>
        </w:tc>
      </w:tr>
    </w:tbl>
    <w:p w:rsidR="00485823" w:rsidRDefault="00485823" w:rsidP="00BB30E6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Cs/>
          <w:color w:val="000000"/>
          <w:sz w:val="24"/>
        </w:rPr>
      </w:pPr>
    </w:p>
    <w:p w:rsidR="00485823" w:rsidRDefault="00485823">
      <w:pPr>
        <w:rPr>
          <w:rFonts w:ascii="Times New Roman" w:hAnsi="Times New Roman" w:cs="Times New Roman"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br w:type="page"/>
      </w:r>
      <w:r w:rsidR="00265909" w:rsidRPr="00265909">
        <w:rPr>
          <w:rFonts w:ascii="Times New Roman" w:hAnsi="Times New Roman" w:cs="Times New Roman"/>
          <w:bCs/>
          <w:noProof/>
          <w:color w:val="000000"/>
          <w:sz w:val="24"/>
          <w:lang w:eastAsia="ru-RU"/>
        </w:rPr>
        <w:lastRenderedPageBreak/>
        <w:drawing>
          <wp:inline distT="0" distB="0" distL="0" distR="0">
            <wp:extent cx="9972040" cy="7246592"/>
            <wp:effectExtent l="0" t="0" r="0" b="0"/>
            <wp:docPr id="3" name="Рисунок 3" descr="F:\работа\паспорт доступности\интерна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работа\паспорт доступности\интернат 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65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5843" w:type="dxa"/>
        <w:tblLayout w:type="fixed"/>
        <w:tblLook w:val="04A0"/>
      </w:tblPr>
      <w:tblGrid>
        <w:gridCol w:w="817"/>
        <w:gridCol w:w="6095"/>
        <w:gridCol w:w="1985"/>
        <w:gridCol w:w="1843"/>
        <w:gridCol w:w="3543"/>
        <w:gridCol w:w="1560"/>
      </w:tblGrid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3.1.2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005AD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входу в здание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6005AD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3.2.2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 технических средств адапта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путям движения в здании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3.3.2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00553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D508F6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зоне оказания услуг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3.4.2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D508F6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санитарно-гигиеническим помеще</w:t>
            </w:r>
            <w:r w:rsidR="006005AD" w:rsidRPr="00D508F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ниям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6005AD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Ремонтные работы:</w:t>
            </w:r>
            <w:r w:rsidR="0024551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br/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3.5.2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D508F6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Приобретение</w:t>
            </w:r>
            <w:r w:rsidR="006005AD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технических средств адаптации: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CA13E5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A8509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системе информации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- обеспечение информации на объекте с учетом нарушенийфункций и ограничений жизнедеятельно</w:t>
            </w:r>
            <w:r w:rsidR="006F66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сти инвалидов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3.6.1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Надлежащее размещение оборудования и носителей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формации(информационного стенда, информационных знаков, таблиц, схем,вывесок) с соблюдением формата (размер, контрастность),единства и непрерывности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</w:t>
            </w:r>
            <w:r w:rsidR="006F66B4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ции на всем объекте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Дублирование необходимой звуковой и зрительной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формации, атакже надписей, знаков и иной текстовой и графической информации знаками, выполненными рел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ь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ефно-точечнымшрифтом Брайля, а также объемными изображениями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3.6.3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допуска собаки-проводника на объект и организациядля нее места ожидания</w:t>
            </w:r>
          </w:p>
        </w:tc>
        <w:tc>
          <w:tcPr>
            <w:tcW w:w="1985" w:type="dxa"/>
          </w:tcPr>
          <w:p w:rsidR="00121BDB" w:rsidRPr="006005AD" w:rsidRDefault="00121BDB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3.6.4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системы оповещения о чрезвычайных с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туациях иэвакуации с учетом особенностей восприятия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3E38D1" w:rsidRPr="006005AD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lastRenderedPageBreak/>
              <w:t>3.6.5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  <w:p w:rsidR="0081570F" w:rsidRPr="0045736F" w:rsidRDefault="0081570F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Развитие средств и носителей информации (информац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онно-диспетчерской службы, инфо-киоска, памяток)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3.7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..</w:t>
            </w:r>
          </w:p>
        </w:tc>
        <w:tc>
          <w:tcPr>
            <w:tcW w:w="6095" w:type="dxa"/>
          </w:tcPr>
          <w:p w:rsidR="0081570F" w:rsidRPr="006F66B4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По путям движения к объекту</w:t>
            </w:r>
          </w:p>
        </w:tc>
        <w:tc>
          <w:tcPr>
            <w:tcW w:w="1985" w:type="dxa"/>
          </w:tcPr>
          <w:p w:rsidR="0081570F" w:rsidRPr="006005AD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</w:tc>
        <w:tc>
          <w:tcPr>
            <w:tcW w:w="1843" w:type="dxa"/>
          </w:tcPr>
          <w:p w:rsidR="0081570F" w:rsidRPr="006005AD" w:rsidRDefault="006F66B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3E38D1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3.7.2</w:t>
            </w:r>
            <w:r w:rsidR="00485823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Организационные мероприятия по решению вопроса доступностипути к объекту от ближайшей остановки пассажирскоготранспорта</w:t>
            </w:r>
          </w:p>
        </w:tc>
        <w:tc>
          <w:tcPr>
            <w:tcW w:w="198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F127E2" w:rsidTr="00CF56E6">
        <w:tc>
          <w:tcPr>
            <w:tcW w:w="15843" w:type="dxa"/>
            <w:gridSpan w:val="6"/>
          </w:tcPr>
          <w:p w:rsidR="00F127E2" w:rsidRPr="006F66B4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6F66B4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II. ОБЕСПЕЧЕНИЕ УСЛОВИЙ ДОСТУПНОСТИ УСЛУГ, ПРЕДОСТАВЛЯЕМЫХ ОРГАНИЗАЦИЕЙ</w:t>
            </w: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4.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**</w:t>
            </w:r>
            <w:r w:rsidR="00AC7CAB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*</w:t>
            </w:r>
          </w:p>
        </w:tc>
        <w:tc>
          <w:tcPr>
            <w:tcW w:w="6095" w:type="dxa"/>
          </w:tcPr>
          <w:p w:rsidR="0081570F" w:rsidRPr="006F66B4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</w:pP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Обеспечение доступа к месту предоставления услуги н</w:t>
            </w: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а</w:t>
            </w:r>
            <w:r w:rsidRPr="00F6226D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объекте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 xml:space="preserve"> путем оказания работниками организации пом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о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щиинвалидам в преодолении барьеров, мешающих пол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у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чению имиуслуг на объекте, в том числе с сопровожден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и</w:t>
            </w:r>
            <w:r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ем инвалидов,имеющих стойкие расстройства функции зрения исамостоя</w:t>
            </w:r>
            <w:r w:rsidR="006F66B4" w:rsidRPr="006F66B4">
              <w:rPr>
                <w:rFonts w:ascii="Times New Roman" w:hAnsi="Times New Roman" w:cs="Times New Roman"/>
                <w:bCs/>
                <w:color w:val="000000"/>
                <w:spacing w:val="-4"/>
                <w:sz w:val="24"/>
                <w:szCs w:val="24"/>
              </w:rPr>
              <w:t>тельного передвижения (К, О, С)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.1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Разработка и утверждение организационно-распорядительных ииных локальных документов учр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ждения о порядке оказанияпомощи инвалидам и другим маломо</w:t>
            </w:r>
            <w:r w:rsidR="00B93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бильным гражданам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.2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Закрепление в должностных инструкциях персонала конкретныхзадач и функций по оказанию помощи инв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а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лидам и другиммаломобильным гражданам (и их сопр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вождению)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.3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Организация систематического обучения (инструктажа) персоналапо вопросам оказания помощи на объекте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валидам и другиммаломобильным гражданам (план и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н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структажа, журнал учета)</w:t>
            </w:r>
          </w:p>
        </w:tc>
        <w:tc>
          <w:tcPr>
            <w:tcW w:w="1985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Все категории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F127E2" w:rsidRPr="006005AD" w:rsidRDefault="00F127E2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.4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Обеспечение доступной информации для обслужива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мых граждан(инвалидов) о порядке организации до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тупности объекта и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предоставляемых в учреждении у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с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луг, а также порядка оказания(получения) помощи на объекте (на сайте, на информационномстенде, в индив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="00D11594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дуальных памят</w:t>
            </w:r>
            <w:r w:rsidR="00B9308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ках)</w:t>
            </w:r>
          </w:p>
        </w:tc>
        <w:tc>
          <w:tcPr>
            <w:tcW w:w="1985" w:type="dxa"/>
          </w:tcPr>
          <w:p w:rsidR="0081570F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Все категории </w:t>
            </w:r>
          </w:p>
        </w:tc>
        <w:tc>
          <w:tcPr>
            <w:tcW w:w="1843" w:type="dxa"/>
          </w:tcPr>
          <w:p w:rsidR="00DF36C7" w:rsidRPr="006005AD" w:rsidRDefault="00DF36C7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81570F" w:rsidRPr="0045736F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4</w:t>
            </w:r>
            <w:r w:rsidR="003E38D1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.5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.</w:t>
            </w:r>
          </w:p>
        </w:tc>
        <w:tc>
          <w:tcPr>
            <w:tcW w:w="6095" w:type="dxa"/>
          </w:tcPr>
          <w:p w:rsidR="0081570F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Предоставление (при необходимости) инвалидам по слуху услуг сиспользованием русского жестового языка, с допуском на объект(к местам предоставления услуг) сурдопереводчика,тифлосурдоперевод</w:t>
            </w:r>
            <w:r w:rsidR="0045736F"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чика</w:t>
            </w:r>
          </w:p>
        </w:tc>
        <w:tc>
          <w:tcPr>
            <w:tcW w:w="1985" w:type="dxa"/>
          </w:tcPr>
          <w:p w:rsidR="00D11594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Г, С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D11594" w:rsidRPr="006005AD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  <w:tr w:rsidR="006005AD" w:rsidTr="00485823">
        <w:tc>
          <w:tcPr>
            <w:tcW w:w="817" w:type="dxa"/>
          </w:tcPr>
          <w:p w:rsidR="003E38D1" w:rsidRPr="006005AD" w:rsidRDefault="00485823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5.</w:t>
            </w:r>
          </w:p>
          <w:p w:rsidR="0081570F" w:rsidRPr="0045736F" w:rsidRDefault="0081570F" w:rsidP="00D471D0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6095" w:type="dxa"/>
          </w:tcPr>
          <w:p w:rsidR="0081570F" w:rsidRPr="008C400B" w:rsidRDefault="00D11594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</w:pPr>
            <w:r w:rsidRPr="008C400B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Организация предоставления услуг инвалидам по месту</w:t>
            </w:r>
            <w:r w:rsidR="00F47CC1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 xml:space="preserve"> </w:t>
            </w:r>
            <w:r w:rsidRPr="008C400B">
              <w:rPr>
                <w:rFonts w:ascii="Times New Roman" w:hAnsi="Times New Roman" w:cs="Times New Roman"/>
                <w:bCs/>
                <w:color w:val="000000"/>
                <w:spacing w:val="-6"/>
                <w:sz w:val="24"/>
                <w:szCs w:val="24"/>
              </w:rPr>
              <w:t>жительства (на дому)</w:t>
            </w:r>
          </w:p>
        </w:tc>
        <w:tc>
          <w:tcPr>
            <w:tcW w:w="1985" w:type="dxa"/>
          </w:tcPr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1843" w:type="dxa"/>
          </w:tcPr>
          <w:p w:rsidR="0045736F" w:rsidRPr="006005AD" w:rsidRDefault="0045736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005AD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(1 этап)</w:t>
            </w:r>
          </w:p>
          <w:p w:rsidR="0081570F" w:rsidRPr="006005AD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3543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  <w:tc>
          <w:tcPr>
            <w:tcW w:w="1560" w:type="dxa"/>
          </w:tcPr>
          <w:p w:rsidR="0081570F" w:rsidRPr="0045736F" w:rsidRDefault="0081570F" w:rsidP="00245514">
            <w:pPr>
              <w:autoSpaceDE w:val="0"/>
              <w:autoSpaceDN w:val="0"/>
              <w:adjustRightInd w:val="0"/>
              <w:spacing w:before="120" w:line="200" w:lineRule="exact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</w:p>
        </w:tc>
      </w:tr>
    </w:tbl>
    <w:p w:rsidR="00AC6217" w:rsidRDefault="00AC6217" w:rsidP="00B81D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Cs/>
          <w:noProof/>
          <w:color w:val="000000"/>
          <w:sz w:val="24"/>
          <w:szCs w:val="24"/>
          <w:lang w:eastAsia="ru-RU"/>
        </w:rPr>
      </w:pPr>
    </w:p>
    <w:p w:rsidR="00265909" w:rsidRDefault="00265909" w:rsidP="00B81D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39588"/>
            <wp:effectExtent l="0" t="0" r="0" b="0"/>
            <wp:docPr id="5" name="Рисунок 5" descr="F:\работа\паспорт доступности\интерна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работа\паспорт доступности\интернат 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3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65909" w:rsidRPr="00CA47E0" w:rsidRDefault="00265909" w:rsidP="00B81D84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26590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9972040" cy="7245935"/>
            <wp:effectExtent l="0" t="0" r="0" b="0"/>
            <wp:docPr id="2" name="Рисунок 2" descr="F:\работа\паспорт доступности\интернат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работа\паспорт доступности\интернат 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245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65909" w:rsidRPr="00CA47E0" w:rsidSect="00AF2073">
      <w:pgSz w:w="16838" w:h="11906" w:orient="landscape"/>
      <w:pgMar w:top="1560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F2A8A" w:rsidRDefault="00FF2A8A" w:rsidP="005D5A30">
      <w:pPr>
        <w:spacing w:after="0" w:line="240" w:lineRule="auto"/>
      </w:pPr>
      <w:r>
        <w:separator/>
      </w:r>
    </w:p>
  </w:endnote>
  <w:endnote w:type="continuationSeparator" w:id="0">
    <w:p w:rsidR="00FF2A8A" w:rsidRDefault="00FF2A8A" w:rsidP="005D5A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Times New Roman,Italic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F2A8A" w:rsidRDefault="00FF2A8A" w:rsidP="005D5A30">
      <w:pPr>
        <w:spacing w:after="0" w:line="240" w:lineRule="auto"/>
      </w:pPr>
      <w:r>
        <w:separator/>
      </w:r>
    </w:p>
  </w:footnote>
  <w:footnote w:type="continuationSeparator" w:id="0">
    <w:p w:rsidR="00FF2A8A" w:rsidRDefault="00FF2A8A" w:rsidP="005D5A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rFonts w:ascii="Times New Roman" w:hAnsi="Times New Roman" w:cs="Times New Roman"/>
        <w:sz w:val="24"/>
      </w:rPr>
      <w:id w:val="1942951324"/>
      <w:docPartObj>
        <w:docPartGallery w:val="Page Numbers (Top of Page)"/>
        <w:docPartUnique/>
      </w:docPartObj>
    </w:sdtPr>
    <w:sdtContent>
      <w:p w:rsidR="00AF233A" w:rsidRPr="00186BAE" w:rsidRDefault="00A902B2">
        <w:pPr>
          <w:pStyle w:val="afa"/>
          <w:jc w:val="center"/>
          <w:rPr>
            <w:rFonts w:ascii="Times New Roman" w:hAnsi="Times New Roman" w:cs="Times New Roman"/>
            <w:sz w:val="24"/>
          </w:rPr>
        </w:pPr>
        <w:r w:rsidRPr="00186BAE">
          <w:rPr>
            <w:rFonts w:ascii="Times New Roman" w:hAnsi="Times New Roman" w:cs="Times New Roman"/>
            <w:sz w:val="24"/>
          </w:rPr>
          <w:fldChar w:fldCharType="begin"/>
        </w:r>
        <w:r w:rsidR="00AF233A" w:rsidRPr="00186BAE">
          <w:rPr>
            <w:rFonts w:ascii="Times New Roman" w:hAnsi="Times New Roman" w:cs="Times New Roman"/>
            <w:sz w:val="24"/>
          </w:rPr>
          <w:instrText>PAGE   \* MERGEFORMAT</w:instrText>
        </w:r>
        <w:r w:rsidRPr="00186BAE">
          <w:rPr>
            <w:rFonts w:ascii="Times New Roman" w:hAnsi="Times New Roman" w:cs="Times New Roman"/>
            <w:sz w:val="24"/>
          </w:rPr>
          <w:fldChar w:fldCharType="separate"/>
        </w:r>
        <w:r w:rsidR="00BA3B2A">
          <w:rPr>
            <w:rFonts w:ascii="Times New Roman" w:hAnsi="Times New Roman" w:cs="Times New Roman"/>
            <w:noProof/>
            <w:sz w:val="24"/>
          </w:rPr>
          <w:t>18</w:t>
        </w:r>
        <w:r w:rsidRPr="00186BAE">
          <w:rPr>
            <w:rFonts w:ascii="Times New Roman" w:hAnsi="Times New Roman" w:cs="Times New Roman"/>
            <w:sz w:val="24"/>
          </w:rPr>
          <w:fldChar w:fldCharType="end"/>
        </w:r>
      </w:p>
    </w:sdtContent>
  </w:sdt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7371BC"/>
    <w:multiLevelType w:val="multilevel"/>
    <w:tmpl w:val="2516285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096D55E8"/>
    <w:multiLevelType w:val="multilevel"/>
    <w:tmpl w:val="C382EF1A"/>
    <w:lvl w:ilvl="0">
      <w:start w:val="4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0DAD598B"/>
    <w:multiLevelType w:val="multilevel"/>
    <w:tmpl w:val="DE3E87E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10CC20CE"/>
    <w:multiLevelType w:val="hybridMultilevel"/>
    <w:tmpl w:val="58CC154E"/>
    <w:lvl w:ilvl="0" w:tplc="D54E97AE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43815"/>
    <w:multiLevelType w:val="multilevel"/>
    <w:tmpl w:val="5C943614"/>
    <w:lvl w:ilvl="0">
      <w:start w:val="6"/>
      <w:numFmt w:val="decimal"/>
      <w:lvlText w:val="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1587086E"/>
    <w:multiLevelType w:val="multilevel"/>
    <w:tmpl w:val="43EE9378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18077B0C"/>
    <w:multiLevelType w:val="multilevel"/>
    <w:tmpl w:val="C114CDB0"/>
    <w:lvl w:ilvl="0">
      <w:start w:val="1"/>
      <w:numFmt w:val="decimal"/>
      <w:lvlText w:val="2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182C72F0"/>
    <w:multiLevelType w:val="multilevel"/>
    <w:tmpl w:val="4AA407D0"/>
    <w:lvl w:ilvl="0">
      <w:start w:val="1"/>
      <w:numFmt w:val="decimal"/>
      <w:lvlText w:val="3.2.%1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1B6B0F0B"/>
    <w:multiLevelType w:val="multilevel"/>
    <w:tmpl w:val="72189E46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1C9C4AFF"/>
    <w:multiLevelType w:val="multilevel"/>
    <w:tmpl w:val="BE2C4138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2DF002D2"/>
    <w:multiLevelType w:val="multilevel"/>
    <w:tmpl w:val="A32A3232"/>
    <w:lvl w:ilvl="0">
      <w:start w:val="1"/>
      <w:numFmt w:val="decimal"/>
      <w:lvlText w:val="1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1">
    <w:nsid w:val="3B4577B3"/>
    <w:multiLevelType w:val="multilevel"/>
    <w:tmpl w:val="A1A0F7B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>
    <w:nsid w:val="3CB24478"/>
    <w:multiLevelType w:val="multilevel"/>
    <w:tmpl w:val="DAC2BFD0"/>
    <w:lvl w:ilvl="0">
      <w:start w:val="2"/>
      <w:numFmt w:val="decimal"/>
      <w:lvlText w:val="4.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3">
    <w:nsid w:val="48441CF4"/>
    <w:multiLevelType w:val="multilevel"/>
    <w:tmpl w:val="EDA44D4A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4">
    <w:nsid w:val="48786F9B"/>
    <w:multiLevelType w:val="multilevel"/>
    <w:tmpl w:val="C770A538"/>
    <w:lvl w:ilvl="0">
      <w:start w:val="1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5">
    <w:nsid w:val="4C54776A"/>
    <w:multiLevelType w:val="multilevel"/>
    <w:tmpl w:val="F1CA68CC"/>
    <w:lvl w:ilvl="0">
      <w:start w:val="1"/>
      <w:numFmt w:val="upperRoman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6">
    <w:nsid w:val="54B86066"/>
    <w:multiLevelType w:val="multilevel"/>
    <w:tmpl w:val="FC002E2E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7">
    <w:nsid w:val="5D5720F5"/>
    <w:multiLevelType w:val="multilevel"/>
    <w:tmpl w:val="34368CF6"/>
    <w:lvl w:ilvl="0">
      <w:start w:val="1"/>
      <w:numFmt w:val="bullet"/>
      <w:lvlText w:val="-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8">
    <w:nsid w:val="62F34065"/>
    <w:multiLevelType w:val="multilevel"/>
    <w:tmpl w:val="23167634"/>
    <w:lvl w:ilvl="0">
      <w:start w:val="2"/>
      <w:numFmt w:val="decimal"/>
      <w:lvlText w:val="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start w:val="2"/>
      <w:numFmt w:val="decimal"/>
      <w:lvlText w:val="%1.%2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9">
    <w:nsid w:val="71E05F14"/>
    <w:multiLevelType w:val="hybridMultilevel"/>
    <w:tmpl w:val="8E526A1A"/>
    <w:lvl w:ilvl="0" w:tplc="8E5E1366">
      <w:start w:val="5"/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7764129B"/>
    <w:multiLevelType w:val="multilevel"/>
    <w:tmpl w:val="CE7E3FCE"/>
    <w:lvl w:ilvl="0">
      <w:start w:val="1"/>
      <w:numFmt w:val="decimal"/>
      <w:lvlText w:val="3.%1."/>
      <w:lvlJc w:val="left"/>
      <w:rPr>
        <w:rFonts w:ascii="Times New Roman" w:eastAsia="Times New Roman" w:hAnsi="Times New Roman" w:cs="Times New Roman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1">
    <w:nsid w:val="78CB5805"/>
    <w:multiLevelType w:val="multilevel"/>
    <w:tmpl w:val="18DAA630"/>
    <w:lvl w:ilvl="0">
      <w:start w:val="8"/>
      <w:numFmt w:val="decimal"/>
      <w:lvlText w:val="%1"/>
      <w:lvlJc w:val="left"/>
      <w:rPr>
        <w:rFonts w:ascii="Times New Roman" w:eastAsia="Times New Roman" w:hAnsi="Times New Roman" w:cs="Times New Roman"/>
        <w:b w:val="0"/>
        <w:bCs w:val="0"/>
        <w:i/>
        <w:iCs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  <w:lang w:val="ru-RU" w:eastAsia="ru-RU" w:bidi="ru-RU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5"/>
  </w:num>
  <w:num w:numId="2">
    <w:abstractNumId w:val="17"/>
  </w:num>
  <w:num w:numId="3">
    <w:abstractNumId w:val="8"/>
  </w:num>
  <w:num w:numId="4">
    <w:abstractNumId w:val="14"/>
  </w:num>
  <w:num w:numId="5">
    <w:abstractNumId w:val="21"/>
  </w:num>
  <w:num w:numId="6">
    <w:abstractNumId w:val="5"/>
  </w:num>
  <w:num w:numId="7">
    <w:abstractNumId w:val="18"/>
  </w:num>
  <w:num w:numId="8">
    <w:abstractNumId w:val="4"/>
  </w:num>
  <w:num w:numId="9">
    <w:abstractNumId w:val="20"/>
  </w:num>
  <w:num w:numId="10">
    <w:abstractNumId w:val="7"/>
  </w:num>
  <w:num w:numId="11">
    <w:abstractNumId w:val="1"/>
  </w:num>
  <w:num w:numId="12">
    <w:abstractNumId w:val="12"/>
  </w:num>
  <w:num w:numId="13">
    <w:abstractNumId w:val="2"/>
  </w:num>
  <w:num w:numId="14">
    <w:abstractNumId w:val="16"/>
  </w:num>
  <w:num w:numId="15">
    <w:abstractNumId w:val="0"/>
  </w:num>
  <w:num w:numId="16">
    <w:abstractNumId w:val="13"/>
  </w:num>
  <w:num w:numId="17">
    <w:abstractNumId w:val="11"/>
  </w:num>
  <w:num w:numId="18">
    <w:abstractNumId w:val="9"/>
  </w:num>
  <w:num w:numId="19">
    <w:abstractNumId w:val="10"/>
  </w:num>
  <w:num w:numId="20">
    <w:abstractNumId w:val="6"/>
  </w:num>
  <w:num w:numId="21">
    <w:abstractNumId w:val="19"/>
  </w:num>
  <w:num w:numId="22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mirrorMargins/>
  <w:defaultTabStop w:val="708"/>
  <w:autoHyphenation/>
  <w:drawingGridHorizontalSpacing w:val="110"/>
  <w:displayHorizontalDrawingGridEvery w:val="2"/>
  <w:characterSpacingControl w:val="doNotCompress"/>
  <w:hdrShapeDefaults>
    <o:shapedefaults v:ext="edit" spidmax="29698"/>
  </w:hdrShapeDefaults>
  <w:footnotePr>
    <w:footnote w:id="-1"/>
    <w:footnote w:id="0"/>
  </w:footnotePr>
  <w:endnotePr>
    <w:endnote w:id="-1"/>
    <w:endnote w:id="0"/>
  </w:endnotePr>
  <w:compat/>
  <w:rsids>
    <w:rsidRoot w:val="002C7688"/>
    <w:rsid w:val="000003FF"/>
    <w:rsid w:val="00000627"/>
    <w:rsid w:val="000008CF"/>
    <w:rsid w:val="00002024"/>
    <w:rsid w:val="00003AC4"/>
    <w:rsid w:val="00003B0E"/>
    <w:rsid w:val="00004AE0"/>
    <w:rsid w:val="000053B2"/>
    <w:rsid w:val="00005494"/>
    <w:rsid w:val="0000553D"/>
    <w:rsid w:val="00005F1D"/>
    <w:rsid w:val="000064FA"/>
    <w:rsid w:val="00010A97"/>
    <w:rsid w:val="00010D33"/>
    <w:rsid w:val="00011BE5"/>
    <w:rsid w:val="00020EA0"/>
    <w:rsid w:val="0002138A"/>
    <w:rsid w:val="00023827"/>
    <w:rsid w:val="000247CC"/>
    <w:rsid w:val="00024D62"/>
    <w:rsid w:val="00025E84"/>
    <w:rsid w:val="00027BC2"/>
    <w:rsid w:val="00032DEB"/>
    <w:rsid w:val="00033872"/>
    <w:rsid w:val="000356BB"/>
    <w:rsid w:val="00035ADB"/>
    <w:rsid w:val="00036705"/>
    <w:rsid w:val="0003744E"/>
    <w:rsid w:val="000408C5"/>
    <w:rsid w:val="00042375"/>
    <w:rsid w:val="0004265B"/>
    <w:rsid w:val="000426E4"/>
    <w:rsid w:val="00043462"/>
    <w:rsid w:val="00045597"/>
    <w:rsid w:val="00051DD5"/>
    <w:rsid w:val="00052685"/>
    <w:rsid w:val="000551AA"/>
    <w:rsid w:val="000559FD"/>
    <w:rsid w:val="00062B44"/>
    <w:rsid w:val="000725AC"/>
    <w:rsid w:val="00072715"/>
    <w:rsid w:val="000732DC"/>
    <w:rsid w:val="0007481E"/>
    <w:rsid w:val="00076E09"/>
    <w:rsid w:val="0008004A"/>
    <w:rsid w:val="00080E3E"/>
    <w:rsid w:val="000836C9"/>
    <w:rsid w:val="000862F7"/>
    <w:rsid w:val="00093585"/>
    <w:rsid w:val="00096765"/>
    <w:rsid w:val="00097076"/>
    <w:rsid w:val="000A0788"/>
    <w:rsid w:val="000A14AE"/>
    <w:rsid w:val="000A39DD"/>
    <w:rsid w:val="000A4759"/>
    <w:rsid w:val="000B3EEB"/>
    <w:rsid w:val="000C0B35"/>
    <w:rsid w:val="000C7EE3"/>
    <w:rsid w:val="000D0F7D"/>
    <w:rsid w:val="000D3FDA"/>
    <w:rsid w:val="000D6CEB"/>
    <w:rsid w:val="000F2E06"/>
    <w:rsid w:val="000F6938"/>
    <w:rsid w:val="00105418"/>
    <w:rsid w:val="00105506"/>
    <w:rsid w:val="00106115"/>
    <w:rsid w:val="00106E81"/>
    <w:rsid w:val="00107C65"/>
    <w:rsid w:val="00113FB3"/>
    <w:rsid w:val="00114C22"/>
    <w:rsid w:val="001156D9"/>
    <w:rsid w:val="001162A9"/>
    <w:rsid w:val="00121875"/>
    <w:rsid w:val="00121BDB"/>
    <w:rsid w:val="001230FD"/>
    <w:rsid w:val="00125B15"/>
    <w:rsid w:val="0012644A"/>
    <w:rsid w:val="00130716"/>
    <w:rsid w:val="00130DB0"/>
    <w:rsid w:val="00131F47"/>
    <w:rsid w:val="00134763"/>
    <w:rsid w:val="00134DD4"/>
    <w:rsid w:val="001374A9"/>
    <w:rsid w:val="00146134"/>
    <w:rsid w:val="001462E6"/>
    <w:rsid w:val="00146519"/>
    <w:rsid w:val="001478CD"/>
    <w:rsid w:val="00147F42"/>
    <w:rsid w:val="001533BD"/>
    <w:rsid w:val="0015426E"/>
    <w:rsid w:val="0016008E"/>
    <w:rsid w:val="00164B68"/>
    <w:rsid w:val="00166E31"/>
    <w:rsid w:val="00167060"/>
    <w:rsid w:val="001719BB"/>
    <w:rsid w:val="00172054"/>
    <w:rsid w:val="00172819"/>
    <w:rsid w:val="00173B6B"/>
    <w:rsid w:val="00177D6D"/>
    <w:rsid w:val="0018017E"/>
    <w:rsid w:val="00184BA7"/>
    <w:rsid w:val="00185221"/>
    <w:rsid w:val="0018652C"/>
    <w:rsid w:val="00186BAE"/>
    <w:rsid w:val="00190AF9"/>
    <w:rsid w:val="00190EF2"/>
    <w:rsid w:val="00191C11"/>
    <w:rsid w:val="00194F1F"/>
    <w:rsid w:val="001A0DC9"/>
    <w:rsid w:val="001A0E7C"/>
    <w:rsid w:val="001A21B5"/>
    <w:rsid w:val="001A6274"/>
    <w:rsid w:val="001A7DE9"/>
    <w:rsid w:val="001B0E37"/>
    <w:rsid w:val="001B12B4"/>
    <w:rsid w:val="001B1A68"/>
    <w:rsid w:val="001B4F9F"/>
    <w:rsid w:val="001B54B4"/>
    <w:rsid w:val="001B5C4C"/>
    <w:rsid w:val="001B65BA"/>
    <w:rsid w:val="001C0160"/>
    <w:rsid w:val="001C3432"/>
    <w:rsid w:val="001C364A"/>
    <w:rsid w:val="001C4300"/>
    <w:rsid w:val="001C5BA4"/>
    <w:rsid w:val="001D2357"/>
    <w:rsid w:val="001D6AFC"/>
    <w:rsid w:val="001E160A"/>
    <w:rsid w:val="001E2032"/>
    <w:rsid w:val="001E25FE"/>
    <w:rsid w:val="001E4FAC"/>
    <w:rsid w:val="001F0B5B"/>
    <w:rsid w:val="001F5B80"/>
    <w:rsid w:val="001F6112"/>
    <w:rsid w:val="0020062D"/>
    <w:rsid w:val="00200F82"/>
    <w:rsid w:val="002011D0"/>
    <w:rsid w:val="00202477"/>
    <w:rsid w:val="00202E1A"/>
    <w:rsid w:val="00203007"/>
    <w:rsid w:val="00204B96"/>
    <w:rsid w:val="00207621"/>
    <w:rsid w:val="00211BB4"/>
    <w:rsid w:val="00214429"/>
    <w:rsid w:val="00215D0A"/>
    <w:rsid w:val="00220520"/>
    <w:rsid w:val="00223B55"/>
    <w:rsid w:val="00223F07"/>
    <w:rsid w:val="0022414A"/>
    <w:rsid w:val="0022426B"/>
    <w:rsid w:val="0023307B"/>
    <w:rsid w:val="00234A10"/>
    <w:rsid w:val="002408B1"/>
    <w:rsid w:val="00240B46"/>
    <w:rsid w:val="002422CF"/>
    <w:rsid w:val="002454B7"/>
    <w:rsid w:val="00245514"/>
    <w:rsid w:val="00255EEA"/>
    <w:rsid w:val="00256B0D"/>
    <w:rsid w:val="002578E4"/>
    <w:rsid w:val="0026207F"/>
    <w:rsid w:val="00265909"/>
    <w:rsid w:val="00265ACA"/>
    <w:rsid w:val="0026714A"/>
    <w:rsid w:val="00273B87"/>
    <w:rsid w:val="00275279"/>
    <w:rsid w:val="0027543F"/>
    <w:rsid w:val="00276B21"/>
    <w:rsid w:val="002770A6"/>
    <w:rsid w:val="00277496"/>
    <w:rsid w:val="002813F2"/>
    <w:rsid w:val="00282716"/>
    <w:rsid w:val="00284BAD"/>
    <w:rsid w:val="002858BC"/>
    <w:rsid w:val="002907D9"/>
    <w:rsid w:val="00296FF4"/>
    <w:rsid w:val="002979DA"/>
    <w:rsid w:val="00297B46"/>
    <w:rsid w:val="002A3AD7"/>
    <w:rsid w:val="002A4370"/>
    <w:rsid w:val="002A72DC"/>
    <w:rsid w:val="002B1E60"/>
    <w:rsid w:val="002B31A4"/>
    <w:rsid w:val="002B3C21"/>
    <w:rsid w:val="002C555E"/>
    <w:rsid w:val="002C5694"/>
    <w:rsid w:val="002C7050"/>
    <w:rsid w:val="002C7688"/>
    <w:rsid w:val="002D0F4E"/>
    <w:rsid w:val="002D61B3"/>
    <w:rsid w:val="002D6E30"/>
    <w:rsid w:val="002E0A8B"/>
    <w:rsid w:val="002E17EE"/>
    <w:rsid w:val="002E2EEC"/>
    <w:rsid w:val="002F31F7"/>
    <w:rsid w:val="002F4BB9"/>
    <w:rsid w:val="003010B6"/>
    <w:rsid w:val="00305D30"/>
    <w:rsid w:val="00307B86"/>
    <w:rsid w:val="003111A3"/>
    <w:rsid w:val="00311837"/>
    <w:rsid w:val="00312E3F"/>
    <w:rsid w:val="003150F0"/>
    <w:rsid w:val="0031548F"/>
    <w:rsid w:val="0032385B"/>
    <w:rsid w:val="0032626B"/>
    <w:rsid w:val="00333416"/>
    <w:rsid w:val="00336324"/>
    <w:rsid w:val="00340E43"/>
    <w:rsid w:val="0034200B"/>
    <w:rsid w:val="00344714"/>
    <w:rsid w:val="0034792A"/>
    <w:rsid w:val="00351D57"/>
    <w:rsid w:val="00352E95"/>
    <w:rsid w:val="00353310"/>
    <w:rsid w:val="003550C2"/>
    <w:rsid w:val="00356937"/>
    <w:rsid w:val="00356B06"/>
    <w:rsid w:val="00360080"/>
    <w:rsid w:val="00360AFC"/>
    <w:rsid w:val="00361B22"/>
    <w:rsid w:val="00361DF4"/>
    <w:rsid w:val="00363C75"/>
    <w:rsid w:val="003651B2"/>
    <w:rsid w:val="0037071D"/>
    <w:rsid w:val="00374B26"/>
    <w:rsid w:val="00376CBD"/>
    <w:rsid w:val="00377FF5"/>
    <w:rsid w:val="00381229"/>
    <w:rsid w:val="00384B61"/>
    <w:rsid w:val="003910EF"/>
    <w:rsid w:val="00391DAD"/>
    <w:rsid w:val="003943E2"/>
    <w:rsid w:val="00394881"/>
    <w:rsid w:val="00395691"/>
    <w:rsid w:val="003A05A5"/>
    <w:rsid w:val="003A23BF"/>
    <w:rsid w:val="003A6C7F"/>
    <w:rsid w:val="003B00D4"/>
    <w:rsid w:val="003B0861"/>
    <w:rsid w:val="003B0A28"/>
    <w:rsid w:val="003B0CCC"/>
    <w:rsid w:val="003B0EC8"/>
    <w:rsid w:val="003B78BD"/>
    <w:rsid w:val="003C14BB"/>
    <w:rsid w:val="003C237E"/>
    <w:rsid w:val="003C26F2"/>
    <w:rsid w:val="003C2DB9"/>
    <w:rsid w:val="003C3E54"/>
    <w:rsid w:val="003C7B77"/>
    <w:rsid w:val="003D0283"/>
    <w:rsid w:val="003D27CE"/>
    <w:rsid w:val="003D3B1F"/>
    <w:rsid w:val="003D44F2"/>
    <w:rsid w:val="003D623A"/>
    <w:rsid w:val="003D6FCD"/>
    <w:rsid w:val="003D766D"/>
    <w:rsid w:val="003E34E3"/>
    <w:rsid w:val="003E377D"/>
    <w:rsid w:val="003E38D1"/>
    <w:rsid w:val="003E401D"/>
    <w:rsid w:val="003E4643"/>
    <w:rsid w:val="003E596D"/>
    <w:rsid w:val="003E7523"/>
    <w:rsid w:val="003F2538"/>
    <w:rsid w:val="003F4224"/>
    <w:rsid w:val="003F7212"/>
    <w:rsid w:val="004006F3"/>
    <w:rsid w:val="004016D1"/>
    <w:rsid w:val="00401B2B"/>
    <w:rsid w:val="0040258D"/>
    <w:rsid w:val="0040376F"/>
    <w:rsid w:val="00407A87"/>
    <w:rsid w:val="004155F1"/>
    <w:rsid w:val="00416FB2"/>
    <w:rsid w:val="00417BC4"/>
    <w:rsid w:val="00420525"/>
    <w:rsid w:val="00422F60"/>
    <w:rsid w:val="0042306A"/>
    <w:rsid w:val="00423641"/>
    <w:rsid w:val="00423B04"/>
    <w:rsid w:val="0042592B"/>
    <w:rsid w:val="004259E3"/>
    <w:rsid w:val="0042727B"/>
    <w:rsid w:val="0043163A"/>
    <w:rsid w:val="0043351A"/>
    <w:rsid w:val="004335A9"/>
    <w:rsid w:val="00435C88"/>
    <w:rsid w:val="00437C0A"/>
    <w:rsid w:val="00440223"/>
    <w:rsid w:val="004402C1"/>
    <w:rsid w:val="00444CB2"/>
    <w:rsid w:val="00445D1C"/>
    <w:rsid w:val="00446D37"/>
    <w:rsid w:val="00450D5C"/>
    <w:rsid w:val="00452698"/>
    <w:rsid w:val="00452D36"/>
    <w:rsid w:val="004534D9"/>
    <w:rsid w:val="00453B47"/>
    <w:rsid w:val="004552F3"/>
    <w:rsid w:val="004558AA"/>
    <w:rsid w:val="00455F8B"/>
    <w:rsid w:val="0045736F"/>
    <w:rsid w:val="0045773D"/>
    <w:rsid w:val="00460A5B"/>
    <w:rsid w:val="004622D7"/>
    <w:rsid w:val="004646EE"/>
    <w:rsid w:val="00464E19"/>
    <w:rsid w:val="004670EB"/>
    <w:rsid w:val="00477544"/>
    <w:rsid w:val="004811B9"/>
    <w:rsid w:val="004829F4"/>
    <w:rsid w:val="00485823"/>
    <w:rsid w:val="00485A59"/>
    <w:rsid w:val="00487DDB"/>
    <w:rsid w:val="00492911"/>
    <w:rsid w:val="004938A2"/>
    <w:rsid w:val="00493E2C"/>
    <w:rsid w:val="00494C0D"/>
    <w:rsid w:val="00496573"/>
    <w:rsid w:val="004A2EC5"/>
    <w:rsid w:val="004A485A"/>
    <w:rsid w:val="004B0B98"/>
    <w:rsid w:val="004B16E3"/>
    <w:rsid w:val="004B3116"/>
    <w:rsid w:val="004B4C3D"/>
    <w:rsid w:val="004B5477"/>
    <w:rsid w:val="004B5627"/>
    <w:rsid w:val="004B7286"/>
    <w:rsid w:val="004C0546"/>
    <w:rsid w:val="004C76B5"/>
    <w:rsid w:val="004D0E4C"/>
    <w:rsid w:val="004D1436"/>
    <w:rsid w:val="004D4F53"/>
    <w:rsid w:val="004D6405"/>
    <w:rsid w:val="004E2510"/>
    <w:rsid w:val="004E4410"/>
    <w:rsid w:val="004E4505"/>
    <w:rsid w:val="004E4DB4"/>
    <w:rsid w:val="004F0553"/>
    <w:rsid w:val="004F41AF"/>
    <w:rsid w:val="004F4CAC"/>
    <w:rsid w:val="00500BFC"/>
    <w:rsid w:val="00500D89"/>
    <w:rsid w:val="005025DB"/>
    <w:rsid w:val="00505AA4"/>
    <w:rsid w:val="00507DBF"/>
    <w:rsid w:val="005109A9"/>
    <w:rsid w:val="0051223E"/>
    <w:rsid w:val="005202B6"/>
    <w:rsid w:val="005203D4"/>
    <w:rsid w:val="005213D8"/>
    <w:rsid w:val="0052373A"/>
    <w:rsid w:val="005265FE"/>
    <w:rsid w:val="0053570B"/>
    <w:rsid w:val="005358F1"/>
    <w:rsid w:val="00541FCA"/>
    <w:rsid w:val="00542B1E"/>
    <w:rsid w:val="00544198"/>
    <w:rsid w:val="00550CF4"/>
    <w:rsid w:val="00551369"/>
    <w:rsid w:val="00553B5F"/>
    <w:rsid w:val="005560A9"/>
    <w:rsid w:val="005624B5"/>
    <w:rsid w:val="0056312F"/>
    <w:rsid w:val="00564806"/>
    <w:rsid w:val="005651D9"/>
    <w:rsid w:val="005716EB"/>
    <w:rsid w:val="00574E6C"/>
    <w:rsid w:val="00576391"/>
    <w:rsid w:val="005770EB"/>
    <w:rsid w:val="00577D2F"/>
    <w:rsid w:val="00577E48"/>
    <w:rsid w:val="00580670"/>
    <w:rsid w:val="0058245F"/>
    <w:rsid w:val="00582E5E"/>
    <w:rsid w:val="00585C85"/>
    <w:rsid w:val="005874AB"/>
    <w:rsid w:val="00593130"/>
    <w:rsid w:val="00594BA2"/>
    <w:rsid w:val="0059526C"/>
    <w:rsid w:val="005A05A7"/>
    <w:rsid w:val="005A175A"/>
    <w:rsid w:val="005A23DA"/>
    <w:rsid w:val="005A25A7"/>
    <w:rsid w:val="005A3AC5"/>
    <w:rsid w:val="005B10B3"/>
    <w:rsid w:val="005B114C"/>
    <w:rsid w:val="005B1C05"/>
    <w:rsid w:val="005B41B7"/>
    <w:rsid w:val="005B42D7"/>
    <w:rsid w:val="005B4B41"/>
    <w:rsid w:val="005B7BD8"/>
    <w:rsid w:val="005B7C4B"/>
    <w:rsid w:val="005C036B"/>
    <w:rsid w:val="005C1335"/>
    <w:rsid w:val="005C13F5"/>
    <w:rsid w:val="005C733A"/>
    <w:rsid w:val="005D3465"/>
    <w:rsid w:val="005D5A30"/>
    <w:rsid w:val="005D74FE"/>
    <w:rsid w:val="005E2725"/>
    <w:rsid w:val="005E3456"/>
    <w:rsid w:val="005E518D"/>
    <w:rsid w:val="005E5EC0"/>
    <w:rsid w:val="005E78A3"/>
    <w:rsid w:val="005F12A1"/>
    <w:rsid w:val="005F2C11"/>
    <w:rsid w:val="005F304A"/>
    <w:rsid w:val="005F6446"/>
    <w:rsid w:val="005F6A5E"/>
    <w:rsid w:val="005F79D5"/>
    <w:rsid w:val="006005AD"/>
    <w:rsid w:val="00601DEA"/>
    <w:rsid w:val="0060266B"/>
    <w:rsid w:val="00604CE9"/>
    <w:rsid w:val="006063A6"/>
    <w:rsid w:val="00611A0F"/>
    <w:rsid w:val="00613F2A"/>
    <w:rsid w:val="00614D1B"/>
    <w:rsid w:val="00614F0F"/>
    <w:rsid w:val="00615FD3"/>
    <w:rsid w:val="00617E67"/>
    <w:rsid w:val="00623B43"/>
    <w:rsid w:val="006256C1"/>
    <w:rsid w:val="0062618A"/>
    <w:rsid w:val="00632967"/>
    <w:rsid w:val="00633B2B"/>
    <w:rsid w:val="00634FA2"/>
    <w:rsid w:val="00636A42"/>
    <w:rsid w:val="0064133A"/>
    <w:rsid w:val="006413EA"/>
    <w:rsid w:val="0064174C"/>
    <w:rsid w:val="00644373"/>
    <w:rsid w:val="006455EC"/>
    <w:rsid w:val="00645721"/>
    <w:rsid w:val="00646234"/>
    <w:rsid w:val="00646591"/>
    <w:rsid w:val="00647496"/>
    <w:rsid w:val="00651FE8"/>
    <w:rsid w:val="006520D2"/>
    <w:rsid w:val="00653D33"/>
    <w:rsid w:val="00655E4C"/>
    <w:rsid w:val="00656F09"/>
    <w:rsid w:val="00657E93"/>
    <w:rsid w:val="00660A81"/>
    <w:rsid w:val="00671D28"/>
    <w:rsid w:val="00673BC4"/>
    <w:rsid w:val="006740C6"/>
    <w:rsid w:val="00674957"/>
    <w:rsid w:val="006850B5"/>
    <w:rsid w:val="00690449"/>
    <w:rsid w:val="00690A6F"/>
    <w:rsid w:val="00691FB9"/>
    <w:rsid w:val="00694A4F"/>
    <w:rsid w:val="00694F9A"/>
    <w:rsid w:val="00695D9B"/>
    <w:rsid w:val="006A21DE"/>
    <w:rsid w:val="006A33B0"/>
    <w:rsid w:val="006A3B36"/>
    <w:rsid w:val="006A5B53"/>
    <w:rsid w:val="006B3D4B"/>
    <w:rsid w:val="006B7053"/>
    <w:rsid w:val="006C5039"/>
    <w:rsid w:val="006C54D2"/>
    <w:rsid w:val="006C66BB"/>
    <w:rsid w:val="006D02B0"/>
    <w:rsid w:val="006D0B66"/>
    <w:rsid w:val="006D673A"/>
    <w:rsid w:val="006D7B04"/>
    <w:rsid w:val="006E134B"/>
    <w:rsid w:val="006E2061"/>
    <w:rsid w:val="006E5290"/>
    <w:rsid w:val="006F0C1F"/>
    <w:rsid w:val="006F2DBA"/>
    <w:rsid w:val="006F66B4"/>
    <w:rsid w:val="006F7699"/>
    <w:rsid w:val="006F789B"/>
    <w:rsid w:val="007004E8"/>
    <w:rsid w:val="00701042"/>
    <w:rsid w:val="00702C6A"/>
    <w:rsid w:val="007033CC"/>
    <w:rsid w:val="0070352B"/>
    <w:rsid w:val="00706AA9"/>
    <w:rsid w:val="00707510"/>
    <w:rsid w:val="00710823"/>
    <w:rsid w:val="00711FB5"/>
    <w:rsid w:val="00714670"/>
    <w:rsid w:val="007147A7"/>
    <w:rsid w:val="0071492A"/>
    <w:rsid w:val="0071750C"/>
    <w:rsid w:val="00717720"/>
    <w:rsid w:val="00726140"/>
    <w:rsid w:val="00726D6D"/>
    <w:rsid w:val="007301D5"/>
    <w:rsid w:val="007312BC"/>
    <w:rsid w:val="00733F69"/>
    <w:rsid w:val="00734023"/>
    <w:rsid w:val="007352C4"/>
    <w:rsid w:val="00735C37"/>
    <w:rsid w:val="0074275A"/>
    <w:rsid w:val="00744E96"/>
    <w:rsid w:val="0074500E"/>
    <w:rsid w:val="00751B7C"/>
    <w:rsid w:val="007537BA"/>
    <w:rsid w:val="00760B15"/>
    <w:rsid w:val="007632ED"/>
    <w:rsid w:val="00763880"/>
    <w:rsid w:val="007660EA"/>
    <w:rsid w:val="007662C5"/>
    <w:rsid w:val="00766B9F"/>
    <w:rsid w:val="00770FC8"/>
    <w:rsid w:val="007723CA"/>
    <w:rsid w:val="00774147"/>
    <w:rsid w:val="007741F2"/>
    <w:rsid w:val="00780078"/>
    <w:rsid w:val="00786CA0"/>
    <w:rsid w:val="00786E9A"/>
    <w:rsid w:val="0078712D"/>
    <w:rsid w:val="00790749"/>
    <w:rsid w:val="00790C52"/>
    <w:rsid w:val="007959BA"/>
    <w:rsid w:val="00795F86"/>
    <w:rsid w:val="007962DB"/>
    <w:rsid w:val="007A2914"/>
    <w:rsid w:val="007A4423"/>
    <w:rsid w:val="007A75AE"/>
    <w:rsid w:val="007A7D36"/>
    <w:rsid w:val="007B42FD"/>
    <w:rsid w:val="007B5752"/>
    <w:rsid w:val="007B6F94"/>
    <w:rsid w:val="007C3078"/>
    <w:rsid w:val="007C387C"/>
    <w:rsid w:val="007C3C51"/>
    <w:rsid w:val="007C5192"/>
    <w:rsid w:val="007D09F4"/>
    <w:rsid w:val="007D12DA"/>
    <w:rsid w:val="007D1671"/>
    <w:rsid w:val="007D519A"/>
    <w:rsid w:val="007D5905"/>
    <w:rsid w:val="007D642B"/>
    <w:rsid w:val="007D7056"/>
    <w:rsid w:val="007E1614"/>
    <w:rsid w:val="007E3484"/>
    <w:rsid w:val="007E3C61"/>
    <w:rsid w:val="008022C6"/>
    <w:rsid w:val="00802994"/>
    <w:rsid w:val="00805D56"/>
    <w:rsid w:val="00814E03"/>
    <w:rsid w:val="0081570F"/>
    <w:rsid w:val="0081600A"/>
    <w:rsid w:val="00823D05"/>
    <w:rsid w:val="00824CE4"/>
    <w:rsid w:val="00826265"/>
    <w:rsid w:val="008269FF"/>
    <w:rsid w:val="00831A63"/>
    <w:rsid w:val="0083295F"/>
    <w:rsid w:val="00835A92"/>
    <w:rsid w:val="0083778B"/>
    <w:rsid w:val="00840FC6"/>
    <w:rsid w:val="00845943"/>
    <w:rsid w:val="008472FF"/>
    <w:rsid w:val="00847491"/>
    <w:rsid w:val="008478D4"/>
    <w:rsid w:val="008478FD"/>
    <w:rsid w:val="0084797F"/>
    <w:rsid w:val="00854E41"/>
    <w:rsid w:val="00854F40"/>
    <w:rsid w:val="00857E97"/>
    <w:rsid w:val="008641AF"/>
    <w:rsid w:val="00864E05"/>
    <w:rsid w:val="0086531A"/>
    <w:rsid w:val="008654BE"/>
    <w:rsid w:val="00865F20"/>
    <w:rsid w:val="008662AF"/>
    <w:rsid w:val="00867382"/>
    <w:rsid w:val="00867B65"/>
    <w:rsid w:val="00871EC4"/>
    <w:rsid w:val="00881780"/>
    <w:rsid w:val="008836D2"/>
    <w:rsid w:val="00883873"/>
    <w:rsid w:val="00883DB2"/>
    <w:rsid w:val="00895914"/>
    <w:rsid w:val="00897332"/>
    <w:rsid w:val="008A0115"/>
    <w:rsid w:val="008A2193"/>
    <w:rsid w:val="008A42BD"/>
    <w:rsid w:val="008A52F0"/>
    <w:rsid w:val="008A6202"/>
    <w:rsid w:val="008B04EE"/>
    <w:rsid w:val="008B1D8E"/>
    <w:rsid w:val="008B23CA"/>
    <w:rsid w:val="008B2C4C"/>
    <w:rsid w:val="008B363D"/>
    <w:rsid w:val="008B3DAB"/>
    <w:rsid w:val="008B4399"/>
    <w:rsid w:val="008B632C"/>
    <w:rsid w:val="008B738E"/>
    <w:rsid w:val="008C1BFC"/>
    <w:rsid w:val="008C20E0"/>
    <w:rsid w:val="008C3525"/>
    <w:rsid w:val="008C400B"/>
    <w:rsid w:val="008C579B"/>
    <w:rsid w:val="008D1246"/>
    <w:rsid w:val="008D3937"/>
    <w:rsid w:val="008D6BA0"/>
    <w:rsid w:val="008E13A1"/>
    <w:rsid w:val="008E2CEF"/>
    <w:rsid w:val="008E2D5A"/>
    <w:rsid w:val="008E3805"/>
    <w:rsid w:val="008E4FF0"/>
    <w:rsid w:val="008E6E04"/>
    <w:rsid w:val="008F011E"/>
    <w:rsid w:val="008F06CE"/>
    <w:rsid w:val="008F62F4"/>
    <w:rsid w:val="008F63AF"/>
    <w:rsid w:val="008F7263"/>
    <w:rsid w:val="009036D8"/>
    <w:rsid w:val="00904028"/>
    <w:rsid w:val="009077D1"/>
    <w:rsid w:val="00917786"/>
    <w:rsid w:val="0092024A"/>
    <w:rsid w:val="00923932"/>
    <w:rsid w:val="009306A6"/>
    <w:rsid w:val="009308CE"/>
    <w:rsid w:val="009315D5"/>
    <w:rsid w:val="0093322E"/>
    <w:rsid w:val="0094055A"/>
    <w:rsid w:val="00940BC2"/>
    <w:rsid w:val="00952FFF"/>
    <w:rsid w:val="00955E87"/>
    <w:rsid w:val="00963498"/>
    <w:rsid w:val="0096752A"/>
    <w:rsid w:val="0097409F"/>
    <w:rsid w:val="00976C21"/>
    <w:rsid w:val="009773EA"/>
    <w:rsid w:val="00980781"/>
    <w:rsid w:val="009864A8"/>
    <w:rsid w:val="0098668F"/>
    <w:rsid w:val="009946F2"/>
    <w:rsid w:val="00994A4A"/>
    <w:rsid w:val="0099507C"/>
    <w:rsid w:val="00996D34"/>
    <w:rsid w:val="00997EE8"/>
    <w:rsid w:val="009A31A8"/>
    <w:rsid w:val="009A3698"/>
    <w:rsid w:val="009A5FA8"/>
    <w:rsid w:val="009A6226"/>
    <w:rsid w:val="009B1AC5"/>
    <w:rsid w:val="009B29C7"/>
    <w:rsid w:val="009B2C2D"/>
    <w:rsid w:val="009B4AD9"/>
    <w:rsid w:val="009C11A9"/>
    <w:rsid w:val="009C35A4"/>
    <w:rsid w:val="009C4E7E"/>
    <w:rsid w:val="009C4FF7"/>
    <w:rsid w:val="009C5B77"/>
    <w:rsid w:val="009C73B8"/>
    <w:rsid w:val="009D18B0"/>
    <w:rsid w:val="009D47E5"/>
    <w:rsid w:val="009D4BAD"/>
    <w:rsid w:val="009D59D9"/>
    <w:rsid w:val="009D6A12"/>
    <w:rsid w:val="009D6AE2"/>
    <w:rsid w:val="009D7B62"/>
    <w:rsid w:val="009E12AE"/>
    <w:rsid w:val="009E1B1B"/>
    <w:rsid w:val="009E2BAA"/>
    <w:rsid w:val="009E6808"/>
    <w:rsid w:val="009F0833"/>
    <w:rsid w:val="009F1BF3"/>
    <w:rsid w:val="009F794F"/>
    <w:rsid w:val="009F7D2B"/>
    <w:rsid w:val="00A054C0"/>
    <w:rsid w:val="00A05FE3"/>
    <w:rsid w:val="00A06916"/>
    <w:rsid w:val="00A12A41"/>
    <w:rsid w:val="00A12D77"/>
    <w:rsid w:val="00A16E89"/>
    <w:rsid w:val="00A17492"/>
    <w:rsid w:val="00A17823"/>
    <w:rsid w:val="00A17A95"/>
    <w:rsid w:val="00A2156A"/>
    <w:rsid w:val="00A21FD7"/>
    <w:rsid w:val="00A22E82"/>
    <w:rsid w:val="00A23BC1"/>
    <w:rsid w:val="00A247CF"/>
    <w:rsid w:val="00A25D86"/>
    <w:rsid w:val="00A3024C"/>
    <w:rsid w:val="00A30570"/>
    <w:rsid w:val="00A309ED"/>
    <w:rsid w:val="00A318C9"/>
    <w:rsid w:val="00A33BFA"/>
    <w:rsid w:val="00A34F98"/>
    <w:rsid w:val="00A37E8E"/>
    <w:rsid w:val="00A4093C"/>
    <w:rsid w:val="00A414C8"/>
    <w:rsid w:val="00A41E58"/>
    <w:rsid w:val="00A43D0C"/>
    <w:rsid w:val="00A4478A"/>
    <w:rsid w:val="00A45E78"/>
    <w:rsid w:val="00A466A7"/>
    <w:rsid w:val="00A46DAC"/>
    <w:rsid w:val="00A47295"/>
    <w:rsid w:val="00A47A04"/>
    <w:rsid w:val="00A47DE3"/>
    <w:rsid w:val="00A50ADB"/>
    <w:rsid w:val="00A51B8A"/>
    <w:rsid w:val="00A52ADA"/>
    <w:rsid w:val="00A52F3F"/>
    <w:rsid w:val="00A53DD4"/>
    <w:rsid w:val="00A5579E"/>
    <w:rsid w:val="00A61336"/>
    <w:rsid w:val="00A62BF7"/>
    <w:rsid w:val="00A63894"/>
    <w:rsid w:val="00A6681A"/>
    <w:rsid w:val="00A702E1"/>
    <w:rsid w:val="00A718FA"/>
    <w:rsid w:val="00A72AB9"/>
    <w:rsid w:val="00A74334"/>
    <w:rsid w:val="00A75136"/>
    <w:rsid w:val="00A75A06"/>
    <w:rsid w:val="00A75E84"/>
    <w:rsid w:val="00A75FCF"/>
    <w:rsid w:val="00A800D1"/>
    <w:rsid w:val="00A80360"/>
    <w:rsid w:val="00A8096B"/>
    <w:rsid w:val="00A81B76"/>
    <w:rsid w:val="00A85092"/>
    <w:rsid w:val="00A85AE8"/>
    <w:rsid w:val="00A85E28"/>
    <w:rsid w:val="00A902B2"/>
    <w:rsid w:val="00A9104A"/>
    <w:rsid w:val="00A93B43"/>
    <w:rsid w:val="00A95D1B"/>
    <w:rsid w:val="00A9671E"/>
    <w:rsid w:val="00A970C1"/>
    <w:rsid w:val="00AA01E8"/>
    <w:rsid w:val="00AA0383"/>
    <w:rsid w:val="00AA03FB"/>
    <w:rsid w:val="00AA153A"/>
    <w:rsid w:val="00AA1CDE"/>
    <w:rsid w:val="00AA32A9"/>
    <w:rsid w:val="00AB2EF6"/>
    <w:rsid w:val="00AB547F"/>
    <w:rsid w:val="00AB687D"/>
    <w:rsid w:val="00AC0E61"/>
    <w:rsid w:val="00AC10A8"/>
    <w:rsid w:val="00AC1D00"/>
    <w:rsid w:val="00AC1E9F"/>
    <w:rsid w:val="00AC2B9B"/>
    <w:rsid w:val="00AC44EB"/>
    <w:rsid w:val="00AC4879"/>
    <w:rsid w:val="00AC6217"/>
    <w:rsid w:val="00AC7CAB"/>
    <w:rsid w:val="00AD541F"/>
    <w:rsid w:val="00AD5D94"/>
    <w:rsid w:val="00AD711C"/>
    <w:rsid w:val="00AE0D08"/>
    <w:rsid w:val="00AE17B0"/>
    <w:rsid w:val="00AE24BF"/>
    <w:rsid w:val="00AE3F4E"/>
    <w:rsid w:val="00AE45F0"/>
    <w:rsid w:val="00AF029E"/>
    <w:rsid w:val="00AF2073"/>
    <w:rsid w:val="00AF233A"/>
    <w:rsid w:val="00AF5826"/>
    <w:rsid w:val="00AF79AD"/>
    <w:rsid w:val="00AF79F8"/>
    <w:rsid w:val="00B005DE"/>
    <w:rsid w:val="00B0102C"/>
    <w:rsid w:val="00B03A77"/>
    <w:rsid w:val="00B069A3"/>
    <w:rsid w:val="00B11DE2"/>
    <w:rsid w:val="00B21FC7"/>
    <w:rsid w:val="00B23573"/>
    <w:rsid w:val="00B24F84"/>
    <w:rsid w:val="00B258E5"/>
    <w:rsid w:val="00B25A46"/>
    <w:rsid w:val="00B260DB"/>
    <w:rsid w:val="00B31665"/>
    <w:rsid w:val="00B3202F"/>
    <w:rsid w:val="00B336B8"/>
    <w:rsid w:val="00B35E29"/>
    <w:rsid w:val="00B4132A"/>
    <w:rsid w:val="00B41C8F"/>
    <w:rsid w:val="00B434D1"/>
    <w:rsid w:val="00B4379A"/>
    <w:rsid w:val="00B43F1E"/>
    <w:rsid w:val="00B44A51"/>
    <w:rsid w:val="00B47052"/>
    <w:rsid w:val="00B47112"/>
    <w:rsid w:val="00B56E42"/>
    <w:rsid w:val="00B61E84"/>
    <w:rsid w:val="00B62034"/>
    <w:rsid w:val="00B625E7"/>
    <w:rsid w:val="00B63952"/>
    <w:rsid w:val="00B66112"/>
    <w:rsid w:val="00B67154"/>
    <w:rsid w:val="00B70F92"/>
    <w:rsid w:val="00B72D8D"/>
    <w:rsid w:val="00B804E6"/>
    <w:rsid w:val="00B8089A"/>
    <w:rsid w:val="00B8122A"/>
    <w:rsid w:val="00B81460"/>
    <w:rsid w:val="00B81D84"/>
    <w:rsid w:val="00B833F0"/>
    <w:rsid w:val="00B861CF"/>
    <w:rsid w:val="00B91BE8"/>
    <w:rsid w:val="00B92694"/>
    <w:rsid w:val="00B93085"/>
    <w:rsid w:val="00BA049B"/>
    <w:rsid w:val="00BA23FF"/>
    <w:rsid w:val="00BA2904"/>
    <w:rsid w:val="00BA3B2A"/>
    <w:rsid w:val="00BA573D"/>
    <w:rsid w:val="00BA7001"/>
    <w:rsid w:val="00BA7E68"/>
    <w:rsid w:val="00BB01D4"/>
    <w:rsid w:val="00BB0263"/>
    <w:rsid w:val="00BB0BE8"/>
    <w:rsid w:val="00BB22C0"/>
    <w:rsid w:val="00BB30E6"/>
    <w:rsid w:val="00BB5B6D"/>
    <w:rsid w:val="00BB5BC3"/>
    <w:rsid w:val="00BB6956"/>
    <w:rsid w:val="00BC0CBC"/>
    <w:rsid w:val="00BC19D0"/>
    <w:rsid w:val="00BC451A"/>
    <w:rsid w:val="00BD04AB"/>
    <w:rsid w:val="00BD2A60"/>
    <w:rsid w:val="00BD5035"/>
    <w:rsid w:val="00BD63F4"/>
    <w:rsid w:val="00BD7048"/>
    <w:rsid w:val="00BE1665"/>
    <w:rsid w:val="00BE23B4"/>
    <w:rsid w:val="00BE28AA"/>
    <w:rsid w:val="00BE3499"/>
    <w:rsid w:val="00BE364B"/>
    <w:rsid w:val="00BE40EA"/>
    <w:rsid w:val="00BE5E13"/>
    <w:rsid w:val="00BE7CB4"/>
    <w:rsid w:val="00BF01A3"/>
    <w:rsid w:val="00BF2BD9"/>
    <w:rsid w:val="00BF2FE7"/>
    <w:rsid w:val="00BF38E2"/>
    <w:rsid w:val="00BF43BE"/>
    <w:rsid w:val="00BF43E1"/>
    <w:rsid w:val="00C012BA"/>
    <w:rsid w:val="00C01DC2"/>
    <w:rsid w:val="00C12FF7"/>
    <w:rsid w:val="00C15DB5"/>
    <w:rsid w:val="00C233ED"/>
    <w:rsid w:val="00C26F5F"/>
    <w:rsid w:val="00C27298"/>
    <w:rsid w:val="00C33348"/>
    <w:rsid w:val="00C34153"/>
    <w:rsid w:val="00C3436C"/>
    <w:rsid w:val="00C41FF0"/>
    <w:rsid w:val="00C4390E"/>
    <w:rsid w:val="00C44117"/>
    <w:rsid w:val="00C44EF0"/>
    <w:rsid w:val="00C47730"/>
    <w:rsid w:val="00C563B1"/>
    <w:rsid w:val="00C5692C"/>
    <w:rsid w:val="00C646B5"/>
    <w:rsid w:val="00C65A00"/>
    <w:rsid w:val="00C66C8C"/>
    <w:rsid w:val="00C72365"/>
    <w:rsid w:val="00C80018"/>
    <w:rsid w:val="00C81583"/>
    <w:rsid w:val="00C81EEB"/>
    <w:rsid w:val="00C843D8"/>
    <w:rsid w:val="00C854CC"/>
    <w:rsid w:val="00C86BFD"/>
    <w:rsid w:val="00C91C12"/>
    <w:rsid w:val="00C93269"/>
    <w:rsid w:val="00C95087"/>
    <w:rsid w:val="00C97140"/>
    <w:rsid w:val="00CA13E5"/>
    <w:rsid w:val="00CA3B88"/>
    <w:rsid w:val="00CA47E0"/>
    <w:rsid w:val="00CA494E"/>
    <w:rsid w:val="00CA5667"/>
    <w:rsid w:val="00CA6D0A"/>
    <w:rsid w:val="00CB0391"/>
    <w:rsid w:val="00CB09CF"/>
    <w:rsid w:val="00CB1653"/>
    <w:rsid w:val="00CB25D1"/>
    <w:rsid w:val="00CB36FB"/>
    <w:rsid w:val="00CC2975"/>
    <w:rsid w:val="00CC565A"/>
    <w:rsid w:val="00CD4549"/>
    <w:rsid w:val="00CD611E"/>
    <w:rsid w:val="00CD669C"/>
    <w:rsid w:val="00CE38F4"/>
    <w:rsid w:val="00CE3BD8"/>
    <w:rsid w:val="00CF4D83"/>
    <w:rsid w:val="00CF56E6"/>
    <w:rsid w:val="00CF6371"/>
    <w:rsid w:val="00CF7F5D"/>
    <w:rsid w:val="00D02117"/>
    <w:rsid w:val="00D068D4"/>
    <w:rsid w:val="00D11594"/>
    <w:rsid w:val="00D13A84"/>
    <w:rsid w:val="00D1678E"/>
    <w:rsid w:val="00D16BE9"/>
    <w:rsid w:val="00D175ED"/>
    <w:rsid w:val="00D17DE4"/>
    <w:rsid w:val="00D22318"/>
    <w:rsid w:val="00D262F3"/>
    <w:rsid w:val="00D26363"/>
    <w:rsid w:val="00D32EDF"/>
    <w:rsid w:val="00D35445"/>
    <w:rsid w:val="00D365AD"/>
    <w:rsid w:val="00D375EC"/>
    <w:rsid w:val="00D41B0D"/>
    <w:rsid w:val="00D42D76"/>
    <w:rsid w:val="00D436E1"/>
    <w:rsid w:val="00D44654"/>
    <w:rsid w:val="00D45BB4"/>
    <w:rsid w:val="00D46F07"/>
    <w:rsid w:val="00D471D0"/>
    <w:rsid w:val="00D47C75"/>
    <w:rsid w:val="00D500DE"/>
    <w:rsid w:val="00D508F6"/>
    <w:rsid w:val="00D527FB"/>
    <w:rsid w:val="00D56920"/>
    <w:rsid w:val="00D610F7"/>
    <w:rsid w:val="00D624D1"/>
    <w:rsid w:val="00D64767"/>
    <w:rsid w:val="00D65B57"/>
    <w:rsid w:val="00D7010C"/>
    <w:rsid w:val="00D73B79"/>
    <w:rsid w:val="00D73EB1"/>
    <w:rsid w:val="00D763C6"/>
    <w:rsid w:val="00D81F1E"/>
    <w:rsid w:val="00D8226A"/>
    <w:rsid w:val="00D831C9"/>
    <w:rsid w:val="00D83786"/>
    <w:rsid w:val="00D853A4"/>
    <w:rsid w:val="00D854EA"/>
    <w:rsid w:val="00D85DFB"/>
    <w:rsid w:val="00D86F4C"/>
    <w:rsid w:val="00D917B6"/>
    <w:rsid w:val="00D91E3B"/>
    <w:rsid w:val="00D92E10"/>
    <w:rsid w:val="00D94CDC"/>
    <w:rsid w:val="00D96C32"/>
    <w:rsid w:val="00DA0AD1"/>
    <w:rsid w:val="00DA0DCC"/>
    <w:rsid w:val="00DA27A9"/>
    <w:rsid w:val="00DB139A"/>
    <w:rsid w:val="00DB37D4"/>
    <w:rsid w:val="00DB4C1B"/>
    <w:rsid w:val="00DB4E29"/>
    <w:rsid w:val="00DB52F1"/>
    <w:rsid w:val="00DB59E5"/>
    <w:rsid w:val="00DB5A2C"/>
    <w:rsid w:val="00DB5F48"/>
    <w:rsid w:val="00DB7079"/>
    <w:rsid w:val="00DB77A5"/>
    <w:rsid w:val="00DC110C"/>
    <w:rsid w:val="00DC2195"/>
    <w:rsid w:val="00DC3686"/>
    <w:rsid w:val="00DC4BCD"/>
    <w:rsid w:val="00DC5A3F"/>
    <w:rsid w:val="00DD0AFC"/>
    <w:rsid w:val="00DD44CD"/>
    <w:rsid w:val="00DD7F3C"/>
    <w:rsid w:val="00DE067D"/>
    <w:rsid w:val="00DE1B27"/>
    <w:rsid w:val="00DE220E"/>
    <w:rsid w:val="00DE25DE"/>
    <w:rsid w:val="00DE452C"/>
    <w:rsid w:val="00DE6DCF"/>
    <w:rsid w:val="00DF0CBF"/>
    <w:rsid w:val="00DF22BC"/>
    <w:rsid w:val="00DF36C7"/>
    <w:rsid w:val="00DF6310"/>
    <w:rsid w:val="00DF698C"/>
    <w:rsid w:val="00DF7756"/>
    <w:rsid w:val="00DF7E54"/>
    <w:rsid w:val="00E00ADC"/>
    <w:rsid w:val="00E11C05"/>
    <w:rsid w:val="00E1338A"/>
    <w:rsid w:val="00E1756D"/>
    <w:rsid w:val="00E17B82"/>
    <w:rsid w:val="00E2151F"/>
    <w:rsid w:val="00E23D2A"/>
    <w:rsid w:val="00E24E01"/>
    <w:rsid w:val="00E2602C"/>
    <w:rsid w:val="00E26351"/>
    <w:rsid w:val="00E27AC4"/>
    <w:rsid w:val="00E308B9"/>
    <w:rsid w:val="00E32908"/>
    <w:rsid w:val="00E353F5"/>
    <w:rsid w:val="00E36A46"/>
    <w:rsid w:val="00E413F6"/>
    <w:rsid w:val="00E422EC"/>
    <w:rsid w:val="00E446B7"/>
    <w:rsid w:val="00E452D8"/>
    <w:rsid w:val="00E457FB"/>
    <w:rsid w:val="00E45E9A"/>
    <w:rsid w:val="00E4635F"/>
    <w:rsid w:val="00E46FA7"/>
    <w:rsid w:val="00E50BD3"/>
    <w:rsid w:val="00E532DD"/>
    <w:rsid w:val="00E540C7"/>
    <w:rsid w:val="00E545CC"/>
    <w:rsid w:val="00E55C8F"/>
    <w:rsid w:val="00E574B1"/>
    <w:rsid w:val="00E64F32"/>
    <w:rsid w:val="00E653E2"/>
    <w:rsid w:val="00E670AE"/>
    <w:rsid w:val="00E6775F"/>
    <w:rsid w:val="00E67DC1"/>
    <w:rsid w:val="00E76547"/>
    <w:rsid w:val="00E82B72"/>
    <w:rsid w:val="00E83099"/>
    <w:rsid w:val="00E86455"/>
    <w:rsid w:val="00E927C3"/>
    <w:rsid w:val="00E93B20"/>
    <w:rsid w:val="00E971CB"/>
    <w:rsid w:val="00EA1219"/>
    <w:rsid w:val="00EA15F7"/>
    <w:rsid w:val="00EA4465"/>
    <w:rsid w:val="00EA5249"/>
    <w:rsid w:val="00EA6E96"/>
    <w:rsid w:val="00EB011D"/>
    <w:rsid w:val="00EB065B"/>
    <w:rsid w:val="00EB0F17"/>
    <w:rsid w:val="00EB1A2B"/>
    <w:rsid w:val="00EB3265"/>
    <w:rsid w:val="00EB3C14"/>
    <w:rsid w:val="00EB54F6"/>
    <w:rsid w:val="00EB5758"/>
    <w:rsid w:val="00EB6ADF"/>
    <w:rsid w:val="00EC16BC"/>
    <w:rsid w:val="00EC1FF3"/>
    <w:rsid w:val="00EC2CE2"/>
    <w:rsid w:val="00EC4D74"/>
    <w:rsid w:val="00EC5290"/>
    <w:rsid w:val="00ED0F79"/>
    <w:rsid w:val="00ED281D"/>
    <w:rsid w:val="00ED48AD"/>
    <w:rsid w:val="00ED6603"/>
    <w:rsid w:val="00ED7556"/>
    <w:rsid w:val="00EE2157"/>
    <w:rsid w:val="00EE3D2F"/>
    <w:rsid w:val="00EE50A8"/>
    <w:rsid w:val="00EE5221"/>
    <w:rsid w:val="00EE538A"/>
    <w:rsid w:val="00EE53E8"/>
    <w:rsid w:val="00EE5D45"/>
    <w:rsid w:val="00EF040E"/>
    <w:rsid w:val="00EF1231"/>
    <w:rsid w:val="00EF2E34"/>
    <w:rsid w:val="00EF304E"/>
    <w:rsid w:val="00EF3B59"/>
    <w:rsid w:val="00EF5406"/>
    <w:rsid w:val="00F0168B"/>
    <w:rsid w:val="00F021AC"/>
    <w:rsid w:val="00F03F17"/>
    <w:rsid w:val="00F10456"/>
    <w:rsid w:val="00F116C4"/>
    <w:rsid w:val="00F127E2"/>
    <w:rsid w:val="00F12985"/>
    <w:rsid w:val="00F12EBE"/>
    <w:rsid w:val="00F15BEA"/>
    <w:rsid w:val="00F1671A"/>
    <w:rsid w:val="00F2181B"/>
    <w:rsid w:val="00F22FE4"/>
    <w:rsid w:val="00F261CA"/>
    <w:rsid w:val="00F2714D"/>
    <w:rsid w:val="00F27733"/>
    <w:rsid w:val="00F3039C"/>
    <w:rsid w:val="00F30B70"/>
    <w:rsid w:val="00F335D0"/>
    <w:rsid w:val="00F3437B"/>
    <w:rsid w:val="00F35AB9"/>
    <w:rsid w:val="00F375B8"/>
    <w:rsid w:val="00F44A6E"/>
    <w:rsid w:val="00F44B66"/>
    <w:rsid w:val="00F46788"/>
    <w:rsid w:val="00F478D5"/>
    <w:rsid w:val="00F47CC1"/>
    <w:rsid w:val="00F50456"/>
    <w:rsid w:val="00F504F5"/>
    <w:rsid w:val="00F51CA6"/>
    <w:rsid w:val="00F52A97"/>
    <w:rsid w:val="00F5327C"/>
    <w:rsid w:val="00F5367F"/>
    <w:rsid w:val="00F5604D"/>
    <w:rsid w:val="00F60BD2"/>
    <w:rsid w:val="00F6226D"/>
    <w:rsid w:val="00F64AAD"/>
    <w:rsid w:val="00F64DF2"/>
    <w:rsid w:val="00F65079"/>
    <w:rsid w:val="00F65E5F"/>
    <w:rsid w:val="00F67C75"/>
    <w:rsid w:val="00F7004C"/>
    <w:rsid w:val="00F70DFF"/>
    <w:rsid w:val="00F72C03"/>
    <w:rsid w:val="00F74E05"/>
    <w:rsid w:val="00F7508C"/>
    <w:rsid w:val="00F774EA"/>
    <w:rsid w:val="00F775FC"/>
    <w:rsid w:val="00F84872"/>
    <w:rsid w:val="00F84FFB"/>
    <w:rsid w:val="00F8524B"/>
    <w:rsid w:val="00F85B0B"/>
    <w:rsid w:val="00F8611A"/>
    <w:rsid w:val="00F906D4"/>
    <w:rsid w:val="00F91AE3"/>
    <w:rsid w:val="00F9316B"/>
    <w:rsid w:val="00F95815"/>
    <w:rsid w:val="00F95D80"/>
    <w:rsid w:val="00FA028E"/>
    <w:rsid w:val="00FA2EF7"/>
    <w:rsid w:val="00FA3CF6"/>
    <w:rsid w:val="00FA419A"/>
    <w:rsid w:val="00FA54E5"/>
    <w:rsid w:val="00FA6191"/>
    <w:rsid w:val="00FB167E"/>
    <w:rsid w:val="00FB20F3"/>
    <w:rsid w:val="00FB3FC9"/>
    <w:rsid w:val="00FC09CF"/>
    <w:rsid w:val="00FC151F"/>
    <w:rsid w:val="00FC1EDE"/>
    <w:rsid w:val="00FC29E8"/>
    <w:rsid w:val="00FC2B55"/>
    <w:rsid w:val="00FC3AF5"/>
    <w:rsid w:val="00FC780D"/>
    <w:rsid w:val="00FD0EC0"/>
    <w:rsid w:val="00FD1FD7"/>
    <w:rsid w:val="00FD3FB8"/>
    <w:rsid w:val="00FD42F1"/>
    <w:rsid w:val="00FD61F9"/>
    <w:rsid w:val="00FE021F"/>
    <w:rsid w:val="00FE1A4E"/>
    <w:rsid w:val="00FE214D"/>
    <w:rsid w:val="00FE2A5A"/>
    <w:rsid w:val="00FE2E15"/>
    <w:rsid w:val="00FE32F2"/>
    <w:rsid w:val="00FF0734"/>
    <w:rsid w:val="00FF07E7"/>
    <w:rsid w:val="00FF0F1B"/>
    <w:rsid w:val="00FF2A8A"/>
    <w:rsid w:val="00FF5263"/>
    <w:rsid w:val="00FF6D0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7DE3"/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84BA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AC6217"/>
    <w:pPr>
      <w:spacing w:before="100" w:beforeAutospacing="1" w:after="100" w:afterAutospacing="1" w:line="240" w:lineRule="auto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994A4A"/>
    <w:rPr>
      <w:color w:val="0000FF" w:themeColor="hyperlink"/>
      <w:u w:val="single"/>
    </w:rPr>
  </w:style>
  <w:style w:type="table" w:styleId="a4">
    <w:name w:val="Table Grid"/>
    <w:basedOn w:val="a1"/>
    <w:uiPriority w:val="59"/>
    <w:rsid w:val="00760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note text"/>
    <w:basedOn w:val="a"/>
    <w:link w:val="a6"/>
    <w:uiPriority w:val="99"/>
    <w:semiHidden/>
    <w:unhideWhenUsed/>
    <w:rsid w:val="005D5A30"/>
    <w:pPr>
      <w:spacing w:after="0" w:line="240" w:lineRule="auto"/>
    </w:pPr>
    <w:rPr>
      <w:sz w:val="20"/>
      <w:szCs w:val="20"/>
    </w:rPr>
  </w:style>
  <w:style w:type="character" w:customStyle="1" w:styleId="a6">
    <w:name w:val="Текст сноски Знак"/>
    <w:basedOn w:val="a0"/>
    <w:link w:val="a5"/>
    <w:uiPriority w:val="99"/>
    <w:semiHidden/>
    <w:rsid w:val="005D5A30"/>
    <w:rPr>
      <w:sz w:val="20"/>
      <w:szCs w:val="20"/>
    </w:rPr>
  </w:style>
  <w:style w:type="character" w:styleId="a7">
    <w:name w:val="footnote reference"/>
    <w:basedOn w:val="a0"/>
    <w:uiPriority w:val="99"/>
    <w:semiHidden/>
    <w:unhideWhenUsed/>
    <w:rsid w:val="005D5A30"/>
    <w:rPr>
      <w:vertAlign w:val="superscript"/>
    </w:rPr>
  </w:style>
  <w:style w:type="paragraph" w:styleId="a8">
    <w:name w:val="Balloon Text"/>
    <w:basedOn w:val="a"/>
    <w:link w:val="a9"/>
    <w:uiPriority w:val="99"/>
    <w:semiHidden/>
    <w:unhideWhenUsed/>
    <w:rsid w:val="000B3E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B3EEB"/>
    <w:rPr>
      <w:rFonts w:ascii="Tahoma" w:hAnsi="Tahoma" w:cs="Tahoma"/>
      <w:sz w:val="16"/>
      <w:szCs w:val="16"/>
    </w:rPr>
  </w:style>
  <w:style w:type="character" w:customStyle="1" w:styleId="2">
    <w:name w:val="Колонтитул (2)_"/>
    <w:basedOn w:val="a0"/>
    <w:link w:val="20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1">
    <w:name w:val="Заголовок №1_"/>
    <w:basedOn w:val="a0"/>
    <w:link w:val="10"/>
    <w:rsid w:val="00D81F1E"/>
    <w:rPr>
      <w:rFonts w:ascii="Times New Roman" w:eastAsia="Times New Roman" w:hAnsi="Times New Roman" w:cs="Times New Roman"/>
      <w:b/>
      <w:bCs/>
      <w:sz w:val="32"/>
      <w:szCs w:val="32"/>
      <w:shd w:val="clear" w:color="auto" w:fill="FFFFFF"/>
    </w:rPr>
  </w:style>
  <w:style w:type="character" w:customStyle="1" w:styleId="21">
    <w:name w:val="Заголовок №2_"/>
    <w:basedOn w:val="a0"/>
    <w:link w:val="22"/>
    <w:rsid w:val="00D81F1E"/>
    <w:rPr>
      <w:rFonts w:ascii="Times New Roman" w:eastAsia="Times New Roman" w:hAnsi="Times New Roman" w:cs="Times New Roman"/>
      <w:b/>
      <w:bCs/>
      <w:i/>
      <w:iCs/>
      <w:sz w:val="32"/>
      <w:szCs w:val="32"/>
      <w:shd w:val="clear" w:color="auto" w:fill="FFFFFF"/>
    </w:rPr>
  </w:style>
  <w:style w:type="character" w:customStyle="1" w:styleId="3">
    <w:name w:val="Основной текст (3)_"/>
    <w:basedOn w:val="a0"/>
    <w:link w:val="30"/>
    <w:rsid w:val="00D81F1E"/>
    <w:rPr>
      <w:rFonts w:ascii="Times New Roman" w:eastAsia="Times New Roman" w:hAnsi="Times New Roman" w:cs="Times New Roman"/>
      <w:b/>
      <w:bCs/>
      <w:i/>
      <w:iCs/>
      <w:sz w:val="28"/>
      <w:szCs w:val="28"/>
      <w:shd w:val="clear" w:color="auto" w:fill="FFFFFF"/>
    </w:rPr>
  </w:style>
  <w:style w:type="character" w:customStyle="1" w:styleId="41">
    <w:name w:val="Основной текст (4)_"/>
    <w:basedOn w:val="a0"/>
    <w:link w:val="42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31">
    <w:name w:val="Колонтитул (3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2"/>
      <w:szCs w:val="22"/>
      <w:u w:val="none"/>
    </w:rPr>
  </w:style>
  <w:style w:type="character" w:customStyle="1" w:styleId="43">
    <w:name w:val="Основной текст (4) + Не полужирный"/>
    <w:basedOn w:val="41"/>
    <w:rsid w:val="00D81F1E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51">
    <w:name w:val="Основной текст (5)_"/>
    <w:basedOn w:val="a0"/>
    <w:link w:val="52"/>
    <w:rsid w:val="00D81F1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53">
    <w:name w:val="Основной текст (5) + Полужирный"/>
    <w:basedOn w:val="5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23">
    <w:name w:val="Основной текст (2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4">
    <w:name w:val="Основной текст (2)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en-US" w:eastAsia="en-US" w:bidi="en-US"/>
    </w:rPr>
  </w:style>
  <w:style w:type="character" w:customStyle="1" w:styleId="6">
    <w:name w:val="Основной текст (6)_"/>
    <w:basedOn w:val="a0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z w:val="22"/>
      <w:szCs w:val="22"/>
      <w:u w:val="none"/>
    </w:rPr>
  </w:style>
  <w:style w:type="character" w:customStyle="1" w:styleId="7">
    <w:name w:val="Основной текст (7)_"/>
    <w:basedOn w:val="a0"/>
    <w:link w:val="70"/>
    <w:rsid w:val="00D81F1E"/>
    <w:rPr>
      <w:rFonts w:ascii="Times New Roman" w:eastAsia="Times New Roman" w:hAnsi="Times New Roman" w:cs="Times New Roman"/>
      <w:i/>
      <w:iCs/>
      <w:sz w:val="23"/>
      <w:szCs w:val="23"/>
      <w:shd w:val="clear" w:color="auto" w:fill="FFFFFF"/>
    </w:rPr>
  </w:style>
  <w:style w:type="character" w:customStyle="1" w:styleId="8">
    <w:name w:val="Основной текст (8)_"/>
    <w:basedOn w:val="a0"/>
    <w:link w:val="80"/>
    <w:rsid w:val="00D81F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aa">
    <w:name w:val="Колонтитул_"/>
    <w:basedOn w:val="a0"/>
    <w:link w:val="ab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44">
    <w:name w:val="Заголовок №4_"/>
    <w:basedOn w:val="a0"/>
    <w:link w:val="45"/>
    <w:rsid w:val="00D81F1E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46">
    <w:name w:val="Основной текст (4) + Не полужирный;Курсив"/>
    <w:basedOn w:val="4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8"/>
      <w:szCs w:val="28"/>
      <w:shd w:val="clear" w:color="auto" w:fill="FFFFFF"/>
      <w:lang w:val="ru-RU" w:eastAsia="ru-RU" w:bidi="ru-RU"/>
    </w:rPr>
  </w:style>
  <w:style w:type="character" w:customStyle="1" w:styleId="47">
    <w:name w:val="Колонтитул (4)_"/>
    <w:basedOn w:val="a0"/>
    <w:link w:val="48"/>
    <w:rsid w:val="00D81F1E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character" w:customStyle="1" w:styleId="25">
    <w:name w:val="Подпись к таблице (2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6">
    <w:name w:val="Основной текст (2) + Полужирный"/>
    <w:basedOn w:val="23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7">
    <w:name w:val="Основной текст (2) + 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c">
    <w:name w:val="Сноска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9">
    <w:name w:val="Основной текст (9)_"/>
    <w:basedOn w:val="a0"/>
    <w:link w:val="90"/>
    <w:rsid w:val="00D81F1E"/>
    <w:rPr>
      <w:rFonts w:ascii="Bookman Old Style" w:eastAsia="Bookman Old Style" w:hAnsi="Bookman Old Style" w:cs="Bookman Old Style"/>
      <w:spacing w:val="-10"/>
      <w:sz w:val="8"/>
      <w:szCs w:val="8"/>
      <w:shd w:val="clear" w:color="auto" w:fill="FFFFFF"/>
    </w:rPr>
  </w:style>
  <w:style w:type="character" w:customStyle="1" w:styleId="100">
    <w:name w:val="Основной текст (10)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11">
    <w:name w:val="Основной текст (11)_"/>
    <w:basedOn w:val="a0"/>
    <w:link w:val="110"/>
    <w:rsid w:val="00D81F1E"/>
    <w:rPr>
      <w:rFonts w:ascii="Impact" w:eastAsia="Impact" w:hAnsi="Impact" w:cs="Impact"/>
      <w:sz w:val="19"/>
      <w:szCs w:val="19"/>
      <w:shd w:val="clear" w:color="auto" w:fill="FFFFFF"/>
    </w:rPr>
  </w:style>
  <w:style w:type="character" w:customStyle="1" w:styleId="ad">
    <w:name w:val="Сноска"/>
    <w:basedOn w:val="ac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en-US" w:eastAsia="en-US" w:bidi="en-US"/>
    </w:rPr>
  </w:style>
  <w:style w:type="character" w:customStyle="1" w:styleId="12">
    <w:name w:val="Основной текст (12)_"/>
    <w:basedOn w:val="a0"/>
    <w:link w:val="120"/>
    <w:rsid w:val="00D81F1E"/>
    <w:rPr>
      <w:rFonts w:ascii="Bookman Old Style" w:eastAsia="Bookman Old Style" w:hAnsi="Bookman Old Style" w:cs="Bookman Old Style"/>
      <w:b/>
      <w:bCs/>
      <w:sz w:val="10"/>
      <w:szCs w:val="10"/>
      <w:shd w:val="clear" w:color="auto" w:fill="FFFFFF"/>
    </w:rPr>
  </w:style>
  <w:style w:type="character" w:customStyle="1" w:styleId="60">
    <w:name w:val="Основной текст (6)"/>
    <w:basedOn w:val="6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single"/>
      <w:lang w:val="ru-RU" w:eastAsia="ru-RU" w:bidi="ru-RU"/>
    </w:rPr>
  </w:style>
  <w:style w:type="character" w:customStyle="1" w:styleId="211pt">
    <w:name w:val="Основной текст (2) + 11 pt;Полужирный"/>
    <w:basedOn w:val="23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0pt">
    <w:name w:val="Основной текст (2) + 10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">
    <w:name w:val="Основной текст (13)_"/>
    <w:basedOn w:val="a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30">
    <w:name w:val="Основной текст (13) + Полужирный"/>
    <w:basedOn w:val="13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31">
    <w:name w:val="Основной текст (13)"/>
    <w:basedOn w:val="1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4">
    <w:name w:val="Основной текст (14)_"/>
    <w:basedOn w:val="a0"/>
    <w:link w:val="140"/>
    <w:rsid w:val="00D81F1E"/>
    <w:rPr>
      <w:rFonts w:ascii="Times New Roman" w:eastAsia="Times New Roman" w:hAnsi="Times New Roman" w:cs="Times New Roman"/>
      <w:b/>
      <w:bCs/>
      <w:i/>
      <w:iCs/>
      <w:sz w:val="20"/>
      <w:szCs w:val="20"/>
      <w:shd w:val="clear" w:color="auto" w:fill="FFFFFF"/>
    </w:rPr>
  </w:style>
  <w:style w:type="character" w:customStyle="1" w:styleId="141">
    <w:name w:val="Основной текст (14) + Не полужирный"/>
    <w:basedOn w:val="14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6pt">
    <w:name w:val="Основной текст (2) + 6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ru-RU" w:eastAsia="ru-RU" w:bidi="ru-RU"/>
    </w:rPr>
  </w:style>
  <w:style w:type="character" w:customStyle="1" w:styleId="ae">
    <w:name w:val="Сноска + Курсив"/>
    <w:basedOn w:val="ac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8">
    <w:name w:val="Сноска (2)_"/>
    <w:basedOn w:val="a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z w:val="20"/>
      <w:szCs w:val="20"/>
      <w:u w:val="none"/>
    </w:rPr>
  </w:style>
  <w:style w:type="character" w:customStyle="1" w:styleId="1011pt">
    <w:name w:val="Основной текст (10) + 11 pt;Полужирный"/>
    <w:basedOn w:val="100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32">
    <w:name w:val="Основной текст (13) + Не курсив"/>
    <w:basedOn w:val="1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">
    <w:name w:val="Основной текст (10) + Курсив"/>
    <w:basedOn w:val="10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">
    <w:name w:val="Оглавление_"/>
    <w:basedOn w:val="a0"/>
    <w:link w:val="af0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1">
    <w:name w:val="Оглавление + Не курсив"/>
    <w:basedOn w:val="af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29">
    <w:name w:val="Сноска (2)"/>
    <w:basedOn w:val="28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a">
    <w:name w:val="Сноска (2) + Полужирный"/>
    <w:basedOn w:val="28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b">
    <w:name w:val="Сноска (2) + Не курсив"/>
    <w:basedOn w:val="28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10115pt">
    <w:name w:val="Основной текст (10) + 11;5 pt;Курсив"/>
    <w:basedOn w:val="100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710pt">
    <w:name w:val="Основной текст (7) + 10 pt;Не курсив"/>
    <w:basedOn w:val="7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32">
    <w:name w:val="Подпись к таблице (3)_"/>
    <w:basedOn w:val="a0"/>
    <w:link w:val="33"/>
    <w:rsid w:val="00D81F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10pt0">
    <w:name w:val="Основной текст (2) + 10 pt;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af2">
    <w:name w:val="Подпись к таблице_"/>
    <w:basedOn w:val="a0"/>
    <w:link w:val="af3"/>
    <w:rsid w:val="00D81F1E"/>
    <w:rPr>
      <w:rFonts w:ascii="Times New Roman" w:eastAsia="Times New Roman" w:hAnsi="Times New Roman" w:cs="Times New Roman"/>
      <w:i/>
      <w:iCs/>
      <w:sz w:val="20"/>
      <w:szCs w:val="20"/>
      <w:shd w:val="clear" w:color="auto" w:fill="FFFFFF"/>
    </w:rPr>
  </w:style>
  <w:style w:type="character" w:customStyle="1" w:styleId="af4">
    <w:name w:val="Подпись к таблице + Не курсив"/>
    <w:basedOn w:val="af2"/>
    <w:rsid w:val="00D81F1E"/>
    <w:rPr>
      <w:rFonts w:ascii="Times New Roman" w:eastAsia="Times New Roman" w:hAnsi="Times New Roman" w:cs="Times New Roman"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af5">
    <w:name w:val="Подпись к таблице + Полужирный"/>
    <w:basedOn w:val="af2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 w:eastAsia="ru-RU" w:bidi="ru-RU"/>
    </w:rPr>
  </w:style>
  <w:style w:type="character" w:customStyle="1" w:styleId="610pt">
    <w:name w:val="Основной текст (6) + 10 pt;Не полужирный;Курсив"/>
    <w:basedOn w:val="6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6115pt">
    <w:name w:val="Основной текст (6) + 11;5 pt;Не полужирный;Курсив"/>
    <w:basedOn w:val="6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610pt0">
    <w:name w:val="Основной текст (6) + 10 pt;Не полужирный"/>
    <w:basedOn w:val="6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49">
    <w:name w:val="Подпись к таблице (4)_"/>
    <w:basedOn w:val="a0"/>
    <w:link w:val="4a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c">
    <w:name w:val="Оглавление (2)_"/>
    <w:basedOn w:val="a0"/>
    <w:link w:val="2d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15">
    <w:name w:val="Основной текст (15)_"/>
    <w:basedOn w:val="a0"/>
    <w:link w:val="150"/>
    <w:rsid w:val="00D81F1E"/>
    <w:rPr>
      <w:rFonts w:ascii="Impact" w:eastAsia="Impact" w:hAnsi="Impact" w:cs="Impact"/>
      <w:sz w:val="26"/>
      <w:szCs w:val="26"/>
      <w:shd w:val="clear" w:color="auto" w:fill="FFFFFF"/>
    </w:rPr>
  </w:style>
  <w:style w:type="character" w:customStyle="1" w:styleId="34">
    <w:name w:val="Колонтитул (3)"/>
    <w:basedOn w:val="31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102">
    <w:name w:val="Основной текст (10)"/>
    <w:basedOn w:val="10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single"/>
      <w:lang w:val="ru-RU" w:eastAsia="ru-RU" w:bidi="ru-RU"/>
    </w:rPr>
  </w:style>
  <w:style w:type="character" w:customStyle="1" w:styleId="35">
    <w:name w:val="Сноска (3)_"/>
    <w:basedOn w:val="a0"/>
    <w:link w:val="36"/>
    <w:rsid w:val="00D81F1E"/>
    <w:rPr>
      <w:rFonts w:ascii="Times New Roman" w:eastAsia="Times New Roman" w:hAnsi="Times New Roman" w:cs="Times New Roman"/>
      <w:b/>
      <w:bCs/>
      <w:shd w:val="clear" w:color="auto" w:fill="FFFFFF"/>
    </w:rPr>
  </w:style>
  <w:style w:type="character" w:customStyle="1" w:styleId="2Tahoma42pt">
    <w:name w:val="Основной текст (2) + Tahoma;42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84"/>
      <w:szCs w:val="84"/>
      <w:u w:val="none"/>
      <w:lang w:val="ru-RU" w:eastAsia="ru-RU" w:bidi="ru-RU"/>
    </w:rPr>
  </w:style>
  <w:style w:type="character" w:customStyle="1" w:styleId="2Tahoma65pt">
    <w:name w:val="Основной текст (2) + Tahoma;65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711pt">
    <w:name w:val="Основной текст (7) + 11 pt;Полужирный;Не курсив"/>
    <w:basedOn w:val="7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2"/>
      <w:szCs w:val="22"/>
      <w:shd w:val="clear" w:color="auto" w:fill="FFFFFF"/>
      <w:lang w:val="ru-RU" w:eastAsia="ru-RU" w:bidi="ru-RU"/>
    </w:rPr>
  </w:style>
  <w:style w:type="character" w:customStyle="1" w:styleId="16">
    <w:name w:val="Основной текст (16)_"/>
    <w:basedOn w:val="a0"/>
    <w:link w:val="160"/>
    <w:rsid w:val="00D81F1E"/>
    <w:rPr>
      <w:rFonts w:ascii="Times New Roman" w:eastAsia="Times New Roman" w:hAnsi="Times New Roman" w:cs="Times New Roman"/>
      <w:i/>
      <w:iCs/>
      <w:sz w:val="28"/>
      <w:szCs w:val="28"/>
      <w:shd w:val="clear" w:color="auto" w:fill="FFFFFF"/>
    </w:rPr>
  </w:style>
  <w:style w:type="character" w:customStyle="1" w:styleId="4115pt">
    <w:name w:val="Основной текст (4) + 11;5 pt;Не полужирный;Курсив"/>
    <w:basedOn w:val="41"/>
    <w:rsid w:val="00D81F1E"/>
    <w:rPr>
      <w:rFonts w:ascii="Times New Roman" w:eastAsia="Times New Roman" w:hAnsi="Times New Roman" w:cs="Times New Roman"/>
      <w:b/>
      <w:bCs/>
      <w:i/>
      <w:iCs/>
      <w:color w:val="000000"/>
      <w:spacing w:val="0"/>
      <w:w w:val="100"/>
      <w:position w:val="0"/>
      <w:sz w:val="23"/>
      <w:szCs w:val="23"/>
      <w:shd w:val="clear" w:color="auto" w:fill="FFFFFF"/>
      <w:lang w:val="ru-RU" w:eastAsia="ru-RU" w:bidi="ru-RU"/>
    </w:rPr>
  </w:style>
  <w:style w:type="character" w:customStyle="1" w:styleId="54">
    <w:name w:val="Подпись к таблице (5)_"/>
    <w:basedOn w:val="a0"/>
    <w:link w:val="55"/>
    <w:rsid w:val="00D81F1E"/>
    <w:rPr>
      <w:rFonts w:ascii="Times New Roman" w:eastAsia="Times New Roman" w:hAnsi="Times New Roman" w:cs="Times New Roman"/>
      <w:b/>
      <w:bCs/>
      <w:i/>
      <w:iCs/>
      <w:shd w:val="clear" w:color="auto" w:fill="FFFFFF"/>
    </w:rPr>
  </w:style>
  <w:style w:type="character" w:customStyle="1" w:styleId="2115pt">
    <w:name w:val="Основной текст (2) + 11;5 pt;Курсив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3"/>
      <w:szCs w:val="23"/>
      <w:u w:val="none"/>
      <w:lang w:val="ru-RU" w:eastAsia="ru-RU" w:bidi="ru-RU"/>
    </w:rPr>
  </w:style>
  <w:style w:type="character" w:customStyle="1" w:styleId="212pt">
    <w:name w:val="Основной текст (2) + 12 pt;Полужирный;Курсив"/>
    <w:basedOn w:val="23"/>
    <w:rsid w:val="00D81F1E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character" w:customStyle="1" w:styleId="2e">
    <w:name w:val="Подпись к таблице (2)"/>
    <w:basedOn w:val="25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single"/>
      <w:lang w:val="ru-RU" w:eastAsia="ru-RU" w:bidi="ru-RU"/>
    </w:rPr>
  </w:style>
  <w:style w:type="character" w:customStyle="1" w:styleId="37">
    <w:name w:val="Заголовок №3_"/>
    <w:basedOn w:val="a0"/>
    <w:link w:val="38"/>
    <w:rsid w:val="00D81F1E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character" w:customStyle="1" w:styleId="af6">
    <w:name w:val="Другое_"/>
    <w:basedOn w:val="a0"/>
    <w:link w:val="af7"/>
    <w:rsid w:val="00D81F1E"/>
    <w:rPr>
      <w:rFonts w:ascii="Times New Roman" w:eastAsia="Times New Roman" w:hAnsi="Times New Roman" w:cs="Times New Roman"/>
      <w:sz w:val="20"/>
      <w:szCs w:val="20"/>
      <w:shd w:val="clear" w:color="auto" w:fill="FFFFFF"/>
    </w:rPr>
  </w:style>
  <w:style w:type="character" w:customStyle="1" w:styleId="2Tahoma4pt">
    <w:name w:val="Основной текст (2) + Tahoma;4 pt"/>
    <w:basedOn w:val="23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2Tahoma4pt0">
    <w:name w:val="Основной текст (2) + Tahoma;4 pt;Малые прописные"/>
    <w:basedOn w:val="23"/>
    <w:rsid w:val="00D81F1E"/>
    <w:rPr>
      <w:rFonts w:ascii="Tahoma" w:eastAsia="Tahoma" w:hAnsi="Tahoma" w:cs="Tahoma"/>
      <w:b w:val="0"/>
      <w:bCs w:val="0"/>
      <w:i w:val="0"/>
      <w:iCs w:val="0"/>
      <w:smallCaps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17">
    <w:name w:val="Основной текст (17)_"/>
    <w:basedOn w:val="a0"/>
    <w:rsid w:val="00D81F1E"/>
    <w:rPr>
      <w:rFonts w:ascii="Tahoma" w:eastAsia="Tahoma" w:hAnsi="Tahoma" w:cs="Tahoma"/>
      <w:b/>
      <w:bCs/>
      <w:i w:val="0"/>
      <w:iCs w:val="0"/>
      <w:smallCaps w:val="0"/>
      <w:strike w:val="0"/>
      <w:sz w:val="130"/>
      <w:szCs w:val="130"/>
      <w:u w:val="none"/>
    </w:rPr>
  </w:style>
  <w:style w:type="character" w:customStyle="1" w:styleId="170">
    <w:name w:val="Основной текст (17)"/>
    <w:basedOn w:val="17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130"/>
      <w:szCs w:val="130"/>
      <w:u w:val="none"/>
      <w:lang w:val="ru-RU" w:eastAsia="ru-RU" w:bidi="ru-RU"/>
    </w:rPr>
  </w:style>
  <w:style w:type="character" w:customStyle="1" w:styleId="18">
    <w:name w:val="Основной текст (18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0"/>
      <w:sz w:val="9"/>
      <w:szCs w:val="9"/>
      <w:u w:val="none"/>
    </w:rPr>
  </w:style>
  <w:style w:type="character" w:customStyle="1" w:styleId="180">
    <w:name w:val="Основной текст (18)"/>
    <w:basedOn w:val="1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ru-RU" w:eastAsia="ru-RU" w:bidi="ru-RU"/>
    </w:rPr>
  </w:style>
  <w:style w:type="character" w:customStyle="1" w:styleId="185pt">
    <w:name w:val="Основной текст (18) + 5 pt"/>
    <w:basedOn w:val="1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2Tahoma33pt">
    <w:name w:val="Основной текст (2) + Tahoma;33 pt;Полужирный"/>
    <w:basedOn w:val="23"/>
    <w:rsid w:val="00D81F1E"/>
    <w:rPr>
      <w:rFonts w:ascii="Tahoma" w:eastAsia="Tahoma" w:hAnsi="Tahoma" w:cs="Tahoma"/>
      <w:b/>
      <w:bCs/>
      <w:i w:val="0"/>
      <w:iCs w:val="0"/>
      <w:smallCaps w:val="0"/>
      <w:strike w:val="0"/>
      <w:color w:val="000000"/>
      <w:spacing w:val="0"/>
      <w:w w:val="100"/>
      <w:position w:val="0"/>
      <w:sz w:val="66"/>
      <w:szCs w:val="66"/>
      <w:u w:val="none"/>
      <w:lang w:val="ru-RU" w:eastAsia="ru-RU" w:bidi="ru-RU"/>
    </w:rPr>
  </w:style>
  <w:style w:type="character" w:customStyle="1" w:styleId="247pt-9pt">
    <w:name w:val="Основной текст (2) + 47 pt;Курсив;Интервал -9 pt"/>
    <w:basedOn w:val="23"/>
    <w:rsid w:val="00D81F1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-180"/>
      <w:w w:val="100"/>
      <w:position w:val="0"/>
      <w:sz w:val="94"/>
      <w:szCs w:val="94"/>
      <w:u w:val="none"/>
      <w:lang w:val="ru-RU" w:eastAsia="ru-RU" w:bidi="ru-RU"/>
    </w:rPr>
  </w:style>
  <w:style w:type="character" w:customStyle="1" w:styleId="2f">
    <w:name w:val="Подпись к картинке (2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z w:val="14"/>
      <w:szCs w:val="14"/>
      <w:u w:val="none"/>
    </w:rPr>
  </w:style>
  <w:style w:type="character" w:customStyle="1" w:styleId="2TimesNewRoman10pt">
    <w:name w:val="Подпись к картинке (2) + Times New Roman;10 pt"/>
    <w:basedOn w:val="2f"/>
    <w:rsid w:val="00D81F1E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lang w:val="ru-RU" w:eastAsia="ru-RU" w:bidi="ru-RU"/>
    </w:rPr>
  </w:style>
  <w:style w:type="character" w:customStyle="1" w:styleId="2f0">
    <w:name w:val="Подпись к картинке (2)"/>
    <w:basedOn w:val="2f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 w:eastAsia="ru-RU" w:bidi="ru-RU"/>
    </w:rPr>
  </w:style>
  <w:style w:type="character" w:customStyle="1" w:styleId="2TimesNewRoman4pt">
    <w:name w:val="Подпись к картинке (2) + Times New Roman;4 pt"/>
    <w:basedOn w:val="2f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ru-RU" w:eastAsia="ru-RU" w:bidi="ru-RU"/>
    </w:rPr>
  </w:style>
  <w:style w:type="character" w:customStyle="1" w:styleId="39">
    <w:name w:val="Подпись к картинке (3)_"/>
    <w:basedOn w:val="a0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</w:rPr>
  </w:style>
  <w:style w:type="character" w:customStyle="1" w:styleId="3a">
    <w:name w:val="Подпись к картинке (3)"/>
    <w:basedOn w:val="39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8">
    <w:name w:val="Подпись к картинке_"/>
    <w:basedOn w:val="a0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Tahoma">
    <w:name w:val="Подпись к картинке + Tahoma"/>
    <w:basedOn w:val="af8"/>
    <w:rsid w:val="00D81F1E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ru-RU" w:eastAsia="ru-RU" w:bidi="ru-RU"/>
    </w:rPr>
  </w:style>
  <w:style w:type="character" w:customStyle="1" w:styleId="af9">
    <w:name w:val="Подпись к картинке"/>
    <w:basedOn w:val="af8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en-US" w:eastAsia="en-US" w:bidi="en-US"/>
    </w:rPr>
  </w:style>
  <w:style w:type="character" w:customStyle="1" w:styleId="212pt0">
    <w:name w:val="Основной текст (2) + 12 pt"/>
    <w:basedOn w:val="23"/>
    <w:rsid w:val="00D81F1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20">
    <w:name w:val="Колонтитул (2)"/>
    <w:basedOn w:val="a"/>
    <w:link w:val="2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10">
    <w:name w:val="Заголовок №1"/>
    <w:basedOn w:val="a"/>
    <w:link w:val="1"/>
    <w:rsid w:val="00D81F1E"/>
    <w:pPr>
      <w:widowControl w:val="0"/>
      <w:shd w:val="clear" w:color="auto" w:fill="FFFFFF"/>
      <w:spacing w:after="1740" w:line="370" w:lineRule="exact"/>
      <w:jc w:val="center"/>
      <w:outlineLvl w:val="0"/>
    </w:pPr>
    <w:rPr>
      <w:rFonts w:ascii="Times New Roman" w:eastAsia="Times New Roman" w:hAnsi="Times New Roman" w:cs="Times New Roman"/>
      <w:b/>
      <w:bCs/>
      <w:sz w:val="32"/>
      <w:szCs w:val="32"/>
    </w:rPr>
  </w:style>
  <w:style w:type="paragraph" w:customStyle="1" w:styleId="22">
    <w:name w:val="Заголовок №2"/>
    <w:basedOn w:val="a"/>
    <w:link w:val="21"/>
    <w:rsid w:val="00D81F1E"/>
    <w:pPr>
      <w:widowControl w:val="0"/>
      <w:shd w:val="clear" w:color="auto" w:fill="FFFFFF"/>
      <w:spacing w:before="1740" w:after="480" w:line="0" w:lineRule="atLeast"/>
      <w:jc w:val="center"/>
      <w:outlineLvl w:val="1"/>
    </w:pPr>
    <w:rPr>
      <w:rFonts w:ascii="Times New Roman" w:eastAsia="Times New Roman" w:hAnsi="Times New Roman" w:cs="Times New Roman"/>
      <w:b/>
      <w:bCs/>
      <w:i/>
      <w:iCs/>
      <w:sz w:val="32"/>
      <w:szCs w:val="32"/>
    </w:rPr>
  </w:style>
  <w:style w:type="paragraph" w:customStyle="1" w:styleId="30">
    <w:name w:val="Основной текст (3)"/>
    <w:basedOn w:val="a"/>
    <w:link w:val="3"/>
    <w:rsid w:val="00D81F1E"/>
    <w:pPr>
      <w:widowControl w:val="0"/>
      <w:shd w:val="clear" w:color="auto" w:fill="FFFFFF"/>
      <w:spacing w:before="480" w:after="0" w:line="322" w:lineRule="exact"/>
      <w:jc w:val="center"/>
    </w:pPr>
    <w:rPr>
      <w:rFonts w:ascii="Times New Roman" w:eastAsia="Times New Roman" w:hAnsi="Times New Roman" w:cs="Times New Roman"/>
      <w:b/>
      <w:bCs/>
      <w:i/>
      <w:iCs/>
      <w:sz w:val="28"/>
      <w:szCs w:val="28"/>
    </w:rPr>
  </w:style>
  <w:style w:type="paragraph" w:customStyle="1" w:styleId="42">
    <w:name w:val="Основной текст (4)"/>
    <w:basedOn w:val="a"/>
    <w:link w:val="41"/>
    <w:rsid w:val="00D81F1E"/>
    <w:pPr>
      <w:widowControl w:val="0"/>
      <w:shd w:val="clear" w:color="auto" w:fill="FFFFFF"/>
      <w:spacing w:before="4140" w:after="60" w:line="0" w:lineRule="atLeast"/>
      <w:ind w:hanging="660"/>
      <w:jc w:val="center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2">
    <w:name w:val="Основной текст (5)"/>
    <w:basedOn w:val="a"/>
    <w:link w:val="51"/>
    <w:rsid w:val="00D81F1E"/>
    <w:pPr>
      <w:widowControl w:val="0"/>
      <w:shd w:val="clear" w:color="auto" w:fill="FFFFFF"/>
      <w:spacing w:before="600" w:after="600" w:line="322" w:lineRule="exact"/>
      <w:jc w:val="center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70">
    <w:name w:val="Основной текст (7)"/>
    <w:basedOn w:val="a"/>
    <w:link w:val="7"/>
    <w:rsid w:val="00D81F1E"/>
    <w:pPr>
      <w:widowControl w:val="0"/>
      <w:shd w:val="clear" w:color="auto" w:fill="FFFFFF"/>
      <w:spacing w:before="240" w:after="0" w:line="278" w:lineRule="exact"/>
    </w:pPr>
    <w:rPr>
      <w:rFonts w:ascii="Times New Roman" w:eastAsia="Times New Roman" w:hAnsi="Times New Roman" w:cs="Times New Roman"/>
      <w:i/>
      <w:iCs/>
      <w:sz w:val="23"/>
      <w:szCs w:val="23"/>
    </w:rPr>
  </w:style>
  <w:style w:type="paragraph" w:customStyle="1" w:styleId="80">
    <w:name w:val="Основной текст (8)"/>
    <w:basedOn w:val="a"/>
    <w:link w:val="8"/>
    <w:rsid w:val="00D81F1E"/>
    <w:pPr>
      <w:widowControl w:val="0"/>
      <w:shd w:val="clear" w:color="auto" w:fill="FFFFFF"/>
      <w:spacing w:after="0" w:line="278" w:lineRule="exac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ab">
    <w:name w:val="Колонтитул"/>
    <w:basedOn w:val="a"/>
    <w:link w:val="aa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5">
    <w:name w:val="Заголовок №4"/>
    <w:basedOn w:val="a"/>
    <w:link w:val="44"/>
    <w:rsid w:val="00D81F1E"/>
    <w:pPr>
      <w:widowControl w:val="0"/>
      <w:shd w:val="clear" w:color="auto" w:fill="FFFFFF"/>
      <w:spacing w:after="720" w:line="0" w:lineRule="atLeast"/>
      <w:jc w:val="center"/>
      <w:outlineLvl w:val="3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48">
    <w:name w:val="Колонтитул (4)"/>
    <w:basedOn w:val="a"/>
    <w:link w:val="47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6"/>
      <w:szCs w:val="26"/>
    </w:rPr>
  </w:style>
  <w:style w:type="paragraph" w:customStyle="1" w:styleId="90">
    <w:name w:val="Основной текст (9)"/>
    <w:basedOn w:val="a"/>
    <w:link w:val="9"/>
    <w:rsid w:val="00D81F1E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spacing w:val="-10"/>
      <w:sz w:val="8"/>
      <w:szCs w:val="8"/>
    </w:rPr>
  </w:style>
  <w:style w:type="paragraph" w:customStyle="1" w:styleId="110">
    <w:name w:val="Основной текст (11)"/>
    <w:basedOn w:val="a"/>
    <w:link w:val="11"/>
    <w:rsid w:val="00D81F1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19"/>
      <w:szCs w:val="19"/>
    </w:rPr>
  </w:style>
  <w:style w:type="paragraph" w:customStyle="1" w:styleId="120">
    <w:name w:val="Основной текст (12)"/>
    <w:basedOn w:val="a"/>
    <w:link w:val="12"/>
    <w:rsid w:val="00D81F1E"/>
    <w:pPr>
      <w:widowControl w:val="0"/>
      <w:shd w:val="clear" w:color="auto" w:fill="FFFFFF"/>
      <w:spacing w:after="0" w:line="0" w:lineRule="atLeast"/>
    </w:pPr>
    <w:rPr>
      <w:rFonts w:ascii="Bookman Old Style" w:eastAsia="Bookman Old Style" w:hAnsi="Bookman Old Style" w:cs="Bookman Old Style"/>
      <w:b/>
      <w:bCs/>
      <w:sz w:val="10"/>
      <w:szCs w:val="10"/>
    </w:rPr>
  </w:style>
  <w:style w:type="paragraph" w:customStyle="1" w:styleId="140">
    <w:name w:val="Основной текст (14)"/>
    <w:basedOn w:val="a"/>
    <w:link w:val="14"/>
    <w:rsid w:val="00D81F1E"/>
    <w:pPr>
      <w:widowControl w:val="0"/>
      <w:shd w:val="clear" w:color="auto" w:fill="FFFFFF"/>
      <w:spacing w:after="0" w:line="226" w:lineRule="exact"/>
      <w:jc w:val="both"/>
    </w:pPr>
    <w:rPr>
      <w:rFonts w:ascii="Times New Roman" w:eastAsia="Times New Roman" w:hAnsi="Times New Roman" w:cs="Times New Roman"/>
      <w:b/>
      <w:bCs/>
      <w:i/>
      <w:iCs/>
      <w:sz w:val="20"/>
      <w:szCs w:val="20"/>
    </w:rPr>
  </w:style>
  <w:style w:type="paragraph" w:customStyle="1" w:styleId="af0">
    <w:name w:val="Оглавление"/>
    <w:basedOn w:val="a"/>
    <w:link w:val="af"/>
    <w:rsid w:val="00D81F1E"/>
    <w:pPr>
      <w:widowControl w:val="0"/>
      <w:shd w:val="clear" w:color="auto" w:fill="FFFFFF"/>
      <w:spacing w:after="0" w:line="274" w:lineRule="exact"/>
      <w:jc w:val="both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33">
    <w:name w:val="Подпись к таблице (3)"/>
    <w:basedOn w:val="a"/>
    <w:link w:val="32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</w:rPr>
  </w:style>
  <w:style w:type="paragraph" w:customStyle="1" w:styleId="af3">
    <w:name w:val="Подпись к таблице"/>
    <w:basedOn w:val="a"/>
    <w:link w:val="af2"/>
    <w:rsid w:val="00D81F1E"/>
    <w:pPr>
      <w:widowControl w:val="0"/>
      <w:shd w:val="clear" w:color="auto" w:fill="FFFFFF"/>
      <w:spacing w:after="0" w:line="226" w:lineRule="exact"/>
    </w:pPr>
    <w:rPr>
      <w:rFonts w:ascii="Times New Roman" w:eastAsia="Times New Roman" w:hAnsi="Times New Roman" w:cs="Times New Roman"/>
      <w:i/>
      <w:iCs/>
      <w:sz w:val="20"/>
      <w:szCs w:val="20"/>
    </w:rPr>
  </w:style>
  <w:style w:type="paragraph" w:customStyle="1" w:styleId="4a">
    <w:name w:val="Подпись к таблице (4)"/>
    <w:basedOn w:val="a"/>
    <w:link w:val="49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2d">
    <w:name w:val="Оглавление (2)"/>
    <w:basedOn w:val="a"/>
    <w:link w:val="2c"/>
    <w:rsid w:val="00D81F1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sz w:val="20"/>
      <w:szCs w:val="20"/>
    </w:rPr>
  </w:style>
  <w:style w:type="paragraph" w:customStyle="1" w:styleId="150">
    <w:name w:val="Основной текст (15)"/>
    <w:basedOn w:val="a"/>
    <w:link w:val="15"/>
    <w:rsid w:val="00D81F1E"/>
    <w:pPr>
      <w:widowControl w:val="0"/>
      <w:shd w:val="clear" w:color="auto" w:fill="FFFFFF"/>
      <w:spacing w:after="0" w:line="0" w:lineRule="atLeast"/>
    </w:pPr>
    <w:rPr>
      <w:rFonts w:ascii="Impact" w:eastAsia="Impact" w:hAnsi="Impact" w:cs="Impact"/>
      <w:sz w:val="26"/>
      <w:szCs w:val="26"/>
    </w:rPr>
  </w:style>
  <w:style w:type="paragraph" w:customStyle="1" w:styleId="36">
    <w:name w:val="Сноска (3)"/>
    <w:basedOn w:val="a"/>
    <w:link w:val="35"/>
    <w:rsid w:val="00D81F1E"/>
    <w:pPr>
      <w:widowControl w:val="0"/>
      <w:shd w:val="clear" w:color="auto" w:fill="FFFFFF"/>
      <w:spacing w:before="60" w:after="0" w:line="0" w:lineRule="atLeast"/>
      <w:jc w:val="both"/>
    </w:pPr>
    <w:rPr>
      <w:rFonts w:ascii="Times New Roman" w:eastAsia="Times New Roman" w:hAnsi="Times New Roman" w:cs="Times New Roman"/>
      <w:b/>
      <w:bCs/>
    </w:rPr>
  </w:style>
  <w:style w:type="paragraph" w:customStyle="1" w:styleId="160">
    <w:name w:val="Основной текст (16)"/>
    <w:basedOn w:val="a"/>
    <w:link w:val="16"/>
    <w:rsid w:val="00D81F1E"/>
    <w:pPr>
      <w:widowControl w:val="0"/>
      <w:shd w:val="clear" w:color="auto" w:fill="FFFFFF"/>
      <w:spacing w:after="600" w:line="322" w:lineRule="exact"/>
      <w:jc w:val="both"/>
    </w:pPr>
    <w:rPr>
      <w:rFonts w:ascii="Times New Roman" w:eastAsia="Times New Roman" w:hAnsi="Times New Roman" w:cs="Times New Roman"/>
      <w:i/>
      <w:iCs/>
      <w:sz w:val="28"/>
      <w:szCs w:val="28"/>
    </w:rPr>
  </w:style>
  <w:style w:type="paragraph" w:customStyle="1" w:styleId="55">
    <w:name w:val="Подпись к таблице (5)"/>
    <w:basedOn w:val="a"/>
    <w:link w:val="54"/>
    <w:rsid w:val="00D81F1E"/>
    <w:pPr>
      <w:widowControl w:val="0"/>
      <w:shd w:val="clear" w:color="auto" w:fill="FFFFFF"/>
      <w:spacing w:after="0" w:line="0" w:lineRule="atLeast"/>
    </w:pPr>
    <w:rPr>
      <w:rFonts w:ascii="Times New Roman" w:eastAsia="Times New Roman" w:hAnsi="Times New Roman" w:cs="Times New Roman"/>
      <w:b/>
      <w:bCs/>
      <w:i/>
      <w:iCs/>
    </w:rPr>
  </w:style>
  <w:style w:type="paragraph" w:customStyle="1" w:styleId="38">
    <w:name w:val="Заголовок №3"/>
    <w:basedOn w:val="a"/>
    <w:link w:val="37"/>
    <w:rsid w:val="00D81F1E"/>
    <w:pPr>
      <w:widowControl w:val="0"/>
      <w:shd w:val="clear" w:color="auto" w:fill="FFFFFF"/>
      <w:spacing w:after="0" w:line="0" w:lineRule="atLeast"/>
      <w:outlineLvl w:val="2"/>
    </w:pPr>
    <w:rPr>
      <w:rFonts w:ascii="Times New Roman" w:eastAsia="Times New Roman" w:hAnsi="Times New Roman" w:cs="Times New Roman"/>
      <w:sz w:val="28"/>
      <w:szCs w:val="28"/>
    </w:rPr>
  </w:style>
  <w:style w:type="paragraph" w:customStyle="1" w:styleId="af7">
    <w:name w:val="Другое"/>
    <w:basedOn w:val="a"/>
    <w:link w:val="af6"/>
    <w:rsid w:val="00D81F1E"/>
    <w:pPr>
      <w:widowControl w:val="0"/>
      <w:shd w:val="clear" w:color="auto" w:fill="FFFFFF"/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paragraph" w:styleId="afa">
    <w:name w:val="header"/>
    <w:basedOn w:val="a"/>
    <w:link w:val="afb"/>
    <w:uiPriority w:val="99"/>
    <w:unhideWhenUsed/>
    <w:rsid w:val="00352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b">
    <w:name w:val="Верхний колонтитул Знак"/>
    <w:basedOn w:val="a0"/>
    <w:link w:val="afa"/>
    <w:uiPriority w:val="99"/>
    <w:rsid w:val="00352E95"/>
  </w:style>
  <w:style w:type="paragraph" w:styleId="afc">
    <w:name w:val="footer"/>
    <w:basedOn w:val="a"/>
    <w:link w:val="afd"/>
    <w:uiPriority w:val="99"/>
    <w:unhideWhenUsed/>
    <w:rsid w:val="00352E9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d">
    <w:name w:val="Нижний колонтитул Знак"/>
    <w:basedOn w:val="a0"/>
    <w:link w:val="afc"/>
    <w:uiPriority w:val="99"/>
    <w:rsid w:val="00352E95"/>
  </w:style>
  <w:style w:type="character" w:customStyle="1" w:styleId="50">
    <w:name w:val="Заголовок 5 Знак"/>
    <w:basedOn w:val="a0"/>
    <w:link w:val="5"/>
    <w:uiPriority w:val="9"/>
    <w:rsid w:val="00AC621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styleId="afe">
    <w:name w:val="Strong"/>
    <w:basedOn w:val="a0"/>
    <w:uiPriority w:val="22"/>
    <w:qFormat/>
    <w:rsid w:val="00AC6217"/>
    <w:rPr>
      <w:b/>
      <w:bCs/>
    </w:rPr>
  </w:style>
  <w:style w:type="character" w:customStyle="1" w:styleId="40">
    <w:name w:val="Заголовок 4 Знак"/>
    <w:basedOn w:val="a0"/>
    <w:link w:val="4"/>
    <w:uiPriority w:val="9"/>
    <w:semiHidden/>
    <w:rsid w:val="00184BA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ff">
    <w:name w:val="List Paragraph"/>
    <w:basedOn w:val="a"/>
    <w:uiPriority w:val="34"/>
    <w:qFormat/>
    <w:rsid w:val="003111A3"/>
    <w:pPr>
      <w:ind w:left="720"/>
      <w:contextualSpacing/>
    </w:pPr>
  </w:style>
  <w:style w:type="character" w:styleId="aff0">
    <w:name w:val="Emphasis"/>
    <w:basedOn w:val="a0"/>
    <w:uiPriority w:val="20"/>
    <w:qFormat/>
    <w:rsid w:val="007723CA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64836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933A125-22BB-4521-8551-211983887E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3192</Words>
  <Characters>18195</Characters>
  <Application>Microsoft Office Word</Application>
  <DocSecurity>0</DocSecurity>
  <Lines>151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21345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user17</dc:creator>
  <cp:lastModifiedBy>Оля</cp:lastModifiedBy>
  <cp:revision>2</cp:revision>
  <cp:lastPrinted>2020-03-05T01:23:00Z</cp:lastPrinted>
  <dcterms:created xsi:type="dcterms:W3CDTF">2020-05-26T01:05:00Z</dcterms:created>
  <dcterms:modified xsi:type="dcterms:W3CDTF">2020-05-26T01:05:00Z</dcterms:modified>
</cp:coreProperties>
</file>