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67" w:rsidRPr="00CF43CB" w:rsidRDefault="0018218F">
      <w:pPr>
        <w:numPr>
          <w:ilvl w:val="0"/>
          <w:numId w:val="1"/>
        </w:numPr>
        <w:tabs>
          <w:tab w:val="left" w:pos="540"/>
        </w:tabs>
        <w:ind w:left="540" w:hanging="278"/>
        <w:rPr>
          <w:rFonts w:eastAsia="Times New Roman"/>
          <w:b/>
          <w:bCs/>
          <w:sz w:val="28"/>
          <w:szCs w:val="28"/>
        </w:rPr>
      </w:pPr>
      <w:r>
        <w:rPr>
          <w:noProof/>
          <w:sz w:val="24"/>
          <w:szCs w:val="24"/>
        </w:rPr>
        <w:drawing>
          <wp:inline distT="0" distB="0" distL="0" distR="0">
            <wp:extent cx="5923809" cy="8338041"/>
            <wp:effectExtent l="19050" t="0" r="741" b="0"/>
            <wp:docPr id="1" name="Рисунок 1" descr="C:\Users\ZamDir\Desktop\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ПР.jpg"/>
                    <pic:cNvPicPr>
                      <a:picLocks noChangeAspect="1" noChangeArrowheads="1"/>
                    </pic:cNvPicPr>
                  </pic:nvPicPr>
                  <pic:blipFill>
                    <a:blip r:embed="rId5"/>
                    <a:srcRect/>
                    <a:stretch>
                      <a:fillRect/>
                    </a:stretch>
                  </pic:blipFill>
                  <pic:spPr bwMode="auto">
                    <a:xfrm>
                      <a:off x="0" y="0"/>
                      <a:ext cx="5926301" cy="8341548"/>
                    </a:xfrm>
                    <a:prstGeom prst="rect">
                      <a:avLst/>
                    </a:prstGeom>
                    <a:noFill/>
                    <a:ln w="9525">
                      <a:noFill/>
                      <a:miter lim="800000"/>
                      <a:headEnd/>
                      <a:tailEnd/>
                    </a:ln>
                  </pic:spPr>
                </pic:pic>
              </a:graphicData>
            </a:graphic>
          </wp:inline>
        </w:drawing>
      </w:r>
      <w:r w:rsidR="00332232" w:rsidRPr="00CF43CB">
        <w:rPr>
          <w:rFonts w:eastAsia="Times New Roman"/>
          <w:b/>
          <w:bCs/>
          <w:sz w:val="28"/>
          <w:szCs w:val="28"/>
        </w:rPr>
        <w:t>Пояснительная записка.</w:t>
      </w:r>
    </w:p>
    <w:p w:rsidR="002C7967" w:rsidRPr="00CF43CB" w:rsidRDefault="002C7967">
      <w:pPr>
        <w:spacing w:line="302" w:lineRule="exact"/>
        <w:rPr>
          <w:sz w:val="20"/>
          <w:szCs w:val="20"/>
        </w:rPr>
      </w:pPr>
    </w:p>
    <w:p w:rsidR="002C7967" w:rsidRPr="00CF43CB" w:rsidRDefault="00332232">
      <w:pPr>
        <w:ind w:left="260"/>
        <w:rPr>
          <w:sz w:val="20"/>
          <w:szCs w:val="20"/>
        </w:rPr>
      </w:pPr>
      <w:r w:rsidRPr="00CF43CB">
        <w:rPr>
          <w:rFonts w:eastAsia="Times New Roman"/>
          <w:b/>
          <w:bCs/>
          <w:sz w:val="28"/>
          <w:szCs w:val="28"/>
        </w:rPr>
        <w:t>Введение.</w:t>
      </w:r>
    </w:p>
    <w:p w:rsidR="002C7967" w:rsidRPr="00CF43CB" w:rsidRDefault="002C7967">
      <w:pPr>
        <w:spacing w:line="304" w:lineRule="exact"/>
        <w:rPr>
          <w:sz w:val="20"/>
          <w:szCs w:val="20"/>
        </w:rPr>
      </w:pPr>
    </w:p>
    <w:p w:rsidR="002C7967" w:rsidRPr="00CF43CB" w:rsidRDefault="00332232">
      <w:pPr>
        <w:spacing w:line="351" w:lineRule="auto"/>
        <w:ind w:left="260" w:right="80"/>
        <w:rPr>
          <w:sz w:val="20"/>
          <w:szCs w:val="20"/>
        </w:rPr>
      </w:pPr>
      <w:r w:rsidRPr="00CF43CB">
        <w:rPr>
          <w:rFonts w:eastAsia="Times New Roman"/>
          <w:sz w:val="28"/>
          <w:szCs w:val="28"/>
        </w:rPr>
        <w:t>Внеурочная деятельность учащихся общеобразовательных учреждений объединяет все виды деятельности учащихся (кроме учебной деятельности),</w:t>
      </w:r>
    </w:p>
    <w:p w:rsidR="002C7967" w:rsidRPr="00CF43CB" w:rsidRDefault="002C7967">
      <w:pPr>
        <w:spacing w:line="25" w:lineRule="exact"/>
        <w:rPr>
          <w:sz w:val="20"/>
          <w:szCs w:val="20"/>
        </w:rPr>
      </w:pPr>
    </w:p>
    <w:p w:rsidR="002C7967" w:rsidRPr="00CF43CB" w:rsidRDefault="00332232">
      <w:pPr>
        <w:numPr>
          <w:ilvl w:val="0"/>
          <w:numId w:val="2"/>
        </w:numPr>
        <w:tabs>
          <w:tab w:val="left" w:pos="462"/>
        </w:tabs>
        <w:spacing w:line="349" w:lineRule="auto"/>
        <w:ind w:left="260" w:right="920" w:firstLine="2"/>
        <w:rPr>
          <w:rFonts w:eastAsia="Times New Roman"/>
          <w:sz w:val="28"/>
          <w:szCs w:val="28"/>
        </w:rPr>
      </w:pPr>
      <w:r w:rsidRPr="00CF43CB">
        <w:rPr>
          <w:rFonts w:eastAsia="Times New Roman"/>
          <w:sz w:val="28"/>
          <w:szCs w:val="28"/>
        </w:rPr>
        <w:t>которых возможно и целесообразно решение задач их воспитания и социализации.</w:t>
      </w:r>
    </w:p>
    <w:p w:rsidR="002C7967" w:rsidRPr="00CF43CB" w:rsidRDefault="002C7967">
      <w:pPr>
        <w:spacing w:line="165" w:lineRule="exact"/>
        <w:rPr>
          <w:sz w:val="20"/>
          <w:szCs w:val="20"/>
        </w:rPr>
      </w:pPr>
    </w:p>
    <w:p w:rsidR="002C7967" w:rsidRPr="00CF43CB" w:rsidRDefault="00332232">
      <w:pPr>
        <w:spacing w:line="356" w:lineRule="auto"/>
        <w:ind w:left="260" w:right="40"/>
        <w:rPr>
          <w:sz w:val="20"/>
          <w:szCs w:val="20"/>
        </w:rPr>
      </w:pPr>
      <w:r w:rsidRPr="00CF43CB">
        <w:rPr>
          <w:rFonts w:eastAsia="Times New Roman"/>
          <w:sz w:val="28"/>
          <w:szCs w:val="28"/>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2C7967" w:rsidRPr="00CF43CB" w:rsidRDefault="002C7967">
      <w:pPr>
        <w:spacing w:line="157" w:lineRule="exact"/>
        <w:rPr>
          <w:sz w:val="20"/>
          <w:szCs w:val="20"/>
        </w:rPr>
      </w:pPr>
    </w:p>
    <w:p w:rsidR="002C7967" w:rsidRPr="00CF43CB" w:rsidRDefault="00332232">
      <w:pPr>
        <w:spacing w:line="349" w:lineRule="auto"/>
        <w:ind w:left="260"/>
        <w:rPr>
          <w:sz w:val="20"/>
          <w:szCs w:val="20"/>
        </w:rPr>
      </w:pPr>
      <w:r w:rsidRPr="00CF43CB">
        <w:rPr>
          <w:rFonts w:eastAsia="Times New Roman"/>
          <w:sz w:val="28"/>
          <w:szCs w:val="28"/>
        </w:rPr>
        <w:t>Грамотно поставленный процесс обучения детей шахматным азам позволяет реализовать многие позитивные идеи отечественных теоретиков и практиков</w:t>
      </w:r>
    </w:p>
    <w:p w:rsidR="002C7967" w:rsidRPr="00CF43CB" w:rsidRDefault="002C7967">
      <w:pPr>
        <w:spacing w:line="28" w:lineRule="exact"/>
        <w:rPr>
          <w:sz w:val="20"/>
          <w:szCs w:val="20"/>
        </w:rPr>
      </w:pPr>
    </w:p>
    <w:p w:rsidR="002C7967" w:rsidRPr="00CF43CB" w:rsidRDefault="00332232">
      <w:pPr>
        <w:spacing w:line="356" w:lineRule="auto"/>
        <w:ind w:left="260" w:right="300"/>
        <w:rPr>
          <w:sz w:val="20"/>
          <w:szCs w:val="20"/>
        </w:rPr>
      </w:pPr>
      <w:r w:rsidRPr="00CF43CB">
        <w:rPr>
          <w:rFonts w:eastAsia="Times New Roman"/>
          <w:sz w:val="28"/>
          <w:szCs w:val="28"/>
        </w:rPr>
        <w:t>–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w:t>
      </w:r>
    </w:p>
    <w:p w:rsidR="002C7967" w:rsidRPr="00CF43CB" w:rsidRDefault="002C7967">
      <w:pPr>
        <w:spacing w:line="22" w:lineRule="exact"/>
        <w:rPr>
          <w:sz w:val="20"/>
          <w:szCs w:val="20"/>
        </w:rPr>
      </w:pPr>
    </w:p>
    <w:p w:rsidR="002C7967" w:rsidRPr="00CF43CB" w:rsidRDefault="00332232">
      <w:pPr>
        <w:spacing w:line="356" w:lineRule="auto"/>
        <w:ind w:left="260" w:right="240"/>
        <w:rPr>
          <w:sz w:val="20"/>
          <w:szCs w:val="20"/>
        </w:rPr>
      </w:pPr>
      <w:r w:rsidRPr="00CF43CB">
        <w:rPr>
          <w:rFonts w:eastAsia="Times New Roman"/>
          <w:sz w:val="28"/>
          <w:szCs w:val="28"/>
        </w:rPr>
        <w:t>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2C7967" w:rsidRPr="00CF43CB" w:rsidRDefault="002C7967">
      <w:pPr>
        <w:spacing w:line="156" w:lineRule="exact"/>
        <w:rPr>
          <w:sz w:val="20"/>
          <w:szCs w:val="20"/>
        </w:rPr>
      </w:pPr>
    </w:p>
    <w:p w:rsidR="002C7967" w:rsidRPr="00CF43CB" w:rsidRDefault="00332232">
      <w:pPr>
        <w:spacing w:line="373" w:lineRule="auto"/>
        <w:ind w:left="260" w:right="40"/>
        <w:rPr>
          <w:sz w:val="20"/>
          <w:szCs w:val="20"/>
        </w:rPr>
      </w:pPr>
      <w:r w:rsidRPr="00CF43CB">
        <w:rPr>
          <w:rFonts w:eastAsia="Times New Roman"/>
          <w:sz w:val="27"/>
          <w:szCs w:val="27"/>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2C7967" w:rsidRPr="00CF43CB" w:rsidRDefault="002C7967">
      <w:pPr>
        <w:spacing w:line="5" w:lineRule="exact"/>
        <w:rPr>
          <w:sz w:val="20"/>
          <w:szCs w:val="20"/>
        </w:rPr>
      </w:pPr>
    </w:p>
    <w:p w:rsidR="002C7967" w:rsidRPr="00CF43CB" w:rsidRDefault="00332232">
      <w:pPr>
        <w:spacing w:line="349" w:lineRule="auto"/>
        <w:ind w:left="260" w:right="260"/>
        <w:rPr>
          <w:sz w:val="20"/>
          <w:szCs w:val="20"/>
        </w:rPr>
      </w:pPr>
      <w:r w:rsidRPr="00CF43CB">
        <w:rPr>
          <w:rFonts w:eastAsia="Times New Roman"/>
          <w:sz w:val="28"/>
          <w:szCs w:val="28"/>
        </w:rPr>
        <w:t>Древние мудрецы сформулировали суть шахмат так: “Разумом одерживать победу”.</w:t>
      </w:r>
    </w:p>
    <w:p w:rsidR="002C7967" w:rsidRPr="00CF43CB" w:rsidRDefault="002C7967">
      <w:pPr>
        <w:sectPr w:rsidR="002C7967" w:rsidRPr="00CF43CB">
          <w:pgSz w:w="11900" w:h="16838"/>
          <w:pgMar w:top="1125" w:right="946" w:bottom="1440" w:left="1440" w:header="0" w:footer="0" w:gutter="0"/>
          <w:cols w:space="720" w:equalWidth="0">
            <w:col w:w="9520"/>
          </w:cols>
        </w:sectPr>
      </w:pPr>
    </w:p>
    <w:p w:rsidR="002C7967" w:rsidRPr="00CF43CB" w:rsidRDefault="00332232">
      <w:pPr>
        <w:spacing w:line="356" w:lineRule="auto"/>
        <w:ind w:left="260" w:right="260"/>
        <w:rPr>
          <w:sz w:val="20"/>
          <w:szCs w:val="20"/>
        </w:rPr>
      </w:pPr>
      <w:r w:rsidRPr="00CF43CB">
        <w:rPr>
          <w:rFonts w:eastAsia="Times New Roman"/>
          <w:sz w:val="28"/>
          <w:szCs w:val="28"/>
        </w:rPr>
        <w:lastRenderedPageBreak/>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2C7967" w:rsidRPr="00CF43CB" w:rsidRDefault="002C7967">
      <w:pPr>
        <w:spacing w:line="159" w:lineRule="exact"/>
        <w:rPr>
          <w:sz w:val="20"/>
          <w:szCs w:val="20"/>
        </w:rPr>
      </w:pPr>
    </w:p>
    <w:p w:rsidR="002C7967" w:rsidRPr="00CF43CB" w:rsidRDefault="00332232">
      <w:pPr>
        <w:spacing w:line="357" w:lineRule="auto"/>
        <w:ind w:left="260" w:right="360"/>
        <w:rPr>
          <w:sz w:val="20"/>
          <w:szCs w:val="20"/>
        </w:rPr>
      </w:pPr>
      <w:r w:rsidRPr="00CF43CB">
        <w:rPr>
          <w:rFonts w:eastAsia="Times New Roman"/>
          <w:b/>
          <w:bCs/>
          <w:sz w:val="28"/>
          <w:szCs w:val="28"/>
        </w:rPr>
        <w:t xml:space="preserve">Поэтому актуальность данной программы </w:t>
      </w:r>
      <w:r w:rsidRPr="00CF43CB">
        <w:rPr>
          <w:rFonts w:eastAsia="Times New Roman"/>
          <w:sz w:val="28"/>
          <w:szCs w:val="28"/>
        </w:rPr>
        <w:t>состоит в том,</w:t>
      </w:r>
      <w:r w:rsidRPr="00CF43CB">
        <w:rPr>
          <w:rFonts w:eastAsia="Times New Roman"/>
          <w:b/>
          <w:bCs/>
          <w:sz w:val="28"/>
          <w:szCs w:val="28"/>
        </w:rPr>
        <w:t xml:space="preserve"> </w:t>
      </w:r>
      <w:r w:rsidRPr="00CF43CB">
        <w:rPr>
          <w:rFonts w:eastAsia="Times New Roman"/>
          <w:sz w:val="28"/>
          <w:szCs w:val="28"/>
        </w:rPr>
        <w:t>что она</w:t>
      </w:r>
      <w:r w:rsidRPr="00CF43CB">
        <w:rPr>
          <w:rFonts w:eastAsia="Times New Roman"/>
          <w:b/>
          <w:bCs/>
          <w:sz w:val="28"/>
          <w:szCs w:val="28"/>
        </w:rPr>
        <w:t xml:space="preserve"> </w:t>
      </w:r>
      <w:r w:rsidRPr="00CF43CB">
        <w:rPr>
          <w:rFonts w:eastAsia="Times New Roman"/>
          <w:sz w:val="28"/>
          <w:szCs w:val="28"/>
        </w:rPr>
        <w:t>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2C7967" w:rsidRPr="00CF43CB" w:rsidRDefault="002C7967">
      <w:pPr>
        <w:spacing w:line="141" w:lineRule="exact"/>
        <w:rPr>
          <w:sz w:val="20"/>
          <w:szCs w:val="20"/>
        </w:rPr>
      </w:pPr>
    </w:p>
    <w:p w:rsidR="002C7967" w:rsidRPr="00CF43CB" w:rsidRDefault="00332232">
      <w:pPr>
        <w:ind w:left="260"/>
        <w:rPr>
          <w:sz w:val="20"/>
          <w:szCs w:val="20"/>
        </w:rPr>
      </w:pPr>
      <w:r w:rsidRPr="00CF43CB">
        <w:rPr>
          <w:rFonts w:eastAsia="Times New Roman"/>
          <w:sz w:val="28"/>
          <w:szCs w:val="28"/>
        </w:rPr>
        <w:t>Жизнь заставляет нас на каждом шагу отстаивать правильность своих</w:t>
      </w:r>
    </w:p>
    <w:p w:rsidR="002C7967" w:rsidRPr="00CF43CB" w:rsidRDefault="002C7967">
      <w:pPr>
        <w:spacing w:line="160" w:lineRule="exact"/>
        <w:rPr>
          <w:sz w:val="20"/>
          <w:szCs w:val="20"/>
        </w:rPr>
      </w:pPr>
    </w:p>
    <w:p w:rsidR="002C7967" w:rsidRPr="00CF43CB" w:rsidRDefault="00332232">
      <w:pPr>
        <w:ind w:left="260"/>
        <w:rPr>
          <w:sz w:val="20"/>
          <w:szCs w:val="20"/>
        </w:rPr>
      </w:pPr>
      <w:r w:rsidRPr="00CF43CB">
        <w:rPr>
          <w:rFonts w:eastAsia="Times New Roman"/>
          <w:sz w:val="28"/>
          <w:szCs w:val="28"/>
        </w:rPr>
        <w:t>воззрений, поступать решительно, проявлять в зависимости от обстоятельств</w:t>
      </w:r>
    </w:p>
    <w:p w:rsidR="002C7967" w:rsidRPr="00CF43CB" w:rsidRDefault="002C7967">
      <w:pPr>
        <w:spacing w:line="163" w:lineRule="exact"/>
        <w:rPr>
          <w:sz w:val="20"/>
          <w:szCs w:val="20"/>
        </w:rPr>
      </w:pPr>
    </w:p>
    <w:p w:rsidR="002C7967" w:rsidRPr="00CF43CB" w:rsidRDefault="00332232">
      <w:pPr>
        <w:ind w:left="260"/>
        <w:rPr>
          <w:sz w:val="20"/>
          <w:szCs w:val="20"/>
        </w:rPr>
      </w:pPr>
      <w:r w:rsidRPr="00CF43CB">
        <w:rPr>
          <w:rFonts w:eastAsia="Times New Roman"/>
          <w:sz w:val="28"/>
          <w:szCs w:val="28"/>
        </w:rPr>
        <w:t>выдержку и твердость, осторожность и смелость, умение фантазировать и</w:t>
      </w:r>
    </w:p>
    <w:p w:rsidR="002C7967" w:rsidRPr="00CF43CB" w:rsidRDefault="002C7967">
      <w:pPr>
        <w:spacing w:line="160" w:lineRule="exact"/>
        <w:rPr>
          <w:sz w:val="20"/>
          <w:szCs w:val="20"/>
        </w:rPr>
      </w:pPr>
    </w:p>
    <w:p w:rsidR="002C7967" w:rsidRPr="00CF43CB" w:rsidRDefault="00332232">
      <w:pPr>
        <w:ind w:left="260"/>
        <w:rPr>
          <w:sz w:val="20"/>
          <w:szCs w:val="20"/>
        </w:rPr>
      </w:pPr>
      <w:r w:rsidRPr="00CF43CB">
        <w:rPr>
          <w:rFonts w:eastAsia="Times New Roman"/>
          <w:sz w:val="28"/>
          <w:szCs w:val="28"/>
        </w:rPr>
        <w:t>умение смирять фантазию. И всё это же самое требуется в шахматах. Они</w:t>
      </w:r>
    </w:p>
    <w:p w:rsidR="002C7967" w:rsidRPr="00CF43CB" w:rsidRDefault="002C7967">
      <w:pPr>
        <w:spacing w:line="160" w:lineRule="exact"/>
        <w:rPr>
          <w:sz w:val="20"/>
          <w:szCs w:val="20"/>
        </w:rPr>
      </w:pPr>
    </w:p>
    <w:p w:rsidR="002C7967" w:rsidRPr="00CF43CB" w:rsidRDefault="00332232">
      <w:pPr>
        <w:ind w:left="260"/>
        <w:rPr>
          <w:sz w:val="20"/>
          <w:szCs w:val="20"/>
        </w:rPr>
      </w:pPr>
      <w:proofErr w:type="gramStart"/>
      <w:r w:rsidRPr="00CF43CB">
        <w:rPr>
          <w:rFonts w:eastAsia="Times New Roman"/>
          <w:sz w:val="28"/>
          <w:szCs w:val="28"/>
        </w:rPr>
        <w:t>многогранны</w:t>
      </w:r>
      <w:proofErr w:type="gramEnd"/>
      <w:r w:rsidRPr="00CF43CB">
        <w:rPr>
          <w:rFonts w:eastAsia="Times New Roman"/>
          <w:sz w:val="28"/>
          <w:szCs w:val="28"/>
        </w:rPr>
        <w:t xml:space="preserve"> и обладают огромным эмоциональным потенциалом, дарят</w:t>
      </w:r>
    </w:p>
    <w:p w:rsidR="002C7967" w:rsidRPr="00CF43CB" w:rsidRDefault="002C7967">
      <w:pPr>
        <w:spacing w:line="160" w:lineRule="exact"/>
        <w:rPr>
          <w:sz w:val="20"/>
          <w:szCs w:val="20"/>
        </w:rPr>
      </w:pPr>
    </w:p>
    <w:p w:rsidR="002C7967" w:rsidRPr="00CF43CB" w:rsidRDefault="00332232">
      <w:pPr>
        <w:ind w:left="260"/>
        <w:rPr>
          <w:sz w:val="20"/>
          <w:szCs w:val="20"/>
        </w:rPr>
      </w:pPr>
      <w:r w:rsidRPr="00CF43CB">
        <w:rPr>
          <w:rFonts w:eastAsia="Times New Roman"/>
          <w:sz w:val="28"/>
          <w:szCs w:val="28"/>
        </w:rPr>
        <w:t>“упоение в борьбе”, но и одновременно требуют умения мобилизировать, и</w:t>
      </w:r>
    </w:p>
    <w:p w:rsidR="002C7967" w:rsidRPr="00CF43CB" w:rsidRDefault="002C7967">
      <w:pPr>
        <w:spacing w:line="160" w:lineRule="exact"/>
        <w:rPr>
          <w:sz w:val="20"/>
          <w:szCs w:val="20"/>
        </w:rPr>
      </w:pPr>
    </w:p>
    <w:p w:rsidR="002C7967" w:rsidRPr="00CF43CB" w:rsidRDefault="00332232">
      <w:pPr>
        <w:ind w:left="260"/>
        <w:rPr>
          <w:sz w:val="20"/>
          <w:szCs w:val="20"/>
        </w:rPr>
      </w:pPr>
      <w:r w:rsidRPr="00CF43CB">
        <w:rPr>
          <w:rFonts w:eastAsia="Times New Roman"/>
          <w:sz w:val="28"/>
          <w:szCs w:val="28"/>
        </w:rPr>
        <w:t>концентрировать внимание, ценить время, сохранять выдержку, распознавать</w:t>
      </w:r>
    </w:p>
    <w:p w:rsidR="002C7967" w:rsidRPr="00CF43CB" w:rsidRDefault="002C7967">
      <w:pPr>
        <w:spacing w:line="163" w:lineRule="exact"/>
        <w:rPr>
          <w:sz w:val="20"/>
          <w:szCs w:val="20"/>
        </w:rPr>
      </w:pPr>
    </w:p>
    <w:p w:rsidR="002C7967" w:rsidRPr="00CF43CB" w:rsidRDefault="00332232">
      <w:pPr>
        <w:ind w:left="260"/>
        <w:rPr>
          <w:sz w:val="20"/>
          <w:szCs w:val="20"/>
        </w:rPr>
      </w:pPr>
      <w:r w:rsidRPr="00CF43CB">
        <w:rPr>
          <w:rFonts w:eastAsia="Times New Roman"/>
          <w:sz w:val="28"/>
          <w:szCs w:val="28"/>
        </w:rPr>
        <w:t>ложь и правду, критически относиться не только к сопернику, но и к самому</w:t>
      </w:r>
    </w:p>
    <w:p w:rsidR="002C7967" w:rsidRPr="00CF43CB" w:rsidRDefault="002C7967">
      <w:pPr>
        <w:spacing w:line="161" w:lineRule="exact"/>
        <w:rPr>
          <w:sz w:val="20"/>
          <w:szCs w:val="20"/>
        </w:rPr>
      </w:pPr>
    </w:p>
    <w:p w:rsidR="002C7967" w:rsidRPr="00CF43CB" w:rsidRDefault="00332232">
      <w:pPr>
        <w:ind w:left="260"/>
        <w:rPr>
          <w:sz w:val="20"/>
          <w:szCs w:val="20"/>
        </w:rPr>
      </w:pPr>
      <w:r w:rsidRPr="00CF43CB">
        <w:rPr>
          <w:rFonts w:eastAsia="Times New Roman"/>
          <w:sz w:val="28"/>
          <w:szCs w:val="28"/>
        </w:rPr>
        <w:t>себе.</w:t>
      </w:r>
    </w:p>
    <w:p w:rsidR="002C7967" w:rsidRPr="00CF43CB" w:rsidRDefault="002C7967">
      <w:pPr>
        <w:spacing w:line="308" w:lineRule="exact"/>
        <w:rPr>
          <w:sz w:val="20"/>
          <w:szCs w:val="20"/>
        </w:rPr>
      </w:pPr>
    </w:p>
    <w:p w:rsidR="002C7967" w:rsidRPr="00CF43CB" w:rsidRDefault="00332232">
      <w:pPr>
        <w:spacing w:line="356" w:lineRule="auto"/>
        <w:ind w:left="260"/>
        <w:rPr>
          <w:sz w:val="20"/>
          <w:szCs w:val="20"/>
        </w:rPr>
      </w:pPr>
      <w:r w:rsidRPr="00CF43CB">
        <w:rPr>
          <w:rFonts w:eastAsia="Times New Roman"/>
          <w:sz w:val="28"/>
          <w:szCs w:val="28"/>
        </w:rPr>
        <w:t>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w:t>
      </w:r>
    </w:p>
    <w:p w:rsidR="002C7967" w:rsidRPr="00CF43CB" w:rsidRDefault="002C7967">
      <w:pPr>
        <w:spacing w:line="163" w:lineRule="exact"/>
        <w:rPr>
          <w:sz w:val="20"/>
          <w:szCs w:val="20"/>
        </w:rPr>
      </w:pPr>
    </w:p>
    <w:p w:rsidR="002C7967" w:rsidRPr="00CF43CB" w:rsidRDefault="00332232">
      <w:pPr>
        <w:spacing w:line="354" w:lineRule="auto"/>
        <w:ind w:left="260" w:right="160"/>
        <w:rPr>
          <w:sz w:val="20"/>
          <w:szCs w:val="20"/>
        </w:rPr>
      </w:pPr>
      <w:r w:rsidRPr="00CF43CB">
        <w:rPr>
          <w:rFonts w:eastAsia="Times New Roman"/>
          <w:b/>
          <w:bCs/>
          <w:sz w:val="28"/>
          <w:szCs w:val="28"/>
        </w:rPr>
        <w:t xml:space="preserve">Нормативно-правовой и документальной </w:t>
      </w:r>
      <w:proofErr w:type="gramStart"/>
      <w:r w:rsidRPr="00CF43CB">
        <w:rPr>
          <w:rFonts w:eastAsia="Times New Roman"/>
          <w:b/>
          <w:bCs/>
          <w:sz w:val="28"/>
          <w:szCs w:val="28"/>
        </w:rPr>
        <w:t>базой программы</w:t>
      </w:r>
      <w:proofErr w:type="gramEnd"/>
      <w:r w:rsidRPr="00CF43CB">
        <w:rPr>
          <w:rFonts w:eastAsia="Times New Roman"/>
          <w:b/>
          <w:bCs/>
          <w:sz w:val="28"/>
          <w:szCs w:val="28"/>
        </w:rPr>
        <w:t xml:space="preserve"> внеурочной деятельности по формированию культуры здоровья учащихся являются:</w:t>
      </w:r>
    </w:p>
    <w:p w:rsidR="002C7967" w:rsidRPr="00CF43CB" w:rsidRDefault="002C7967">
      <w:pPr>
        <w:spacing w:line="286" w:lineRule="exact"/>
        <w:rPr>
          <w:sz w:val="20"/>
          <w:szCs w:val="20"/>
        </w:rPr>
      </w:pPr>
    </w:p>
    <w:p w:rsidR="002C7967" w:rsidRPr="00CF43CB" w:rsidRDefault="00332232">
      <w:pPr>
        <w:numPr>
          <w:ilvl w:val="0"/>
          <w:numId w:val="4"/>
        </w:numPr>
        <w:tabs>
          <w:tab w:val="left" w:pos="980"/>
        </w:tabs>
        <w:ind w:left="980" w:hanging="358"/>
        <w:rPr>
          <w:rFonts w:ascii="Symbol" w:eastAsia="Symbol" w:hAnsi="Symbol" w:cs="Symbol"/>
          <w:sz w:val="20"/>
          <w:szCs w:val="20"/>
        </w:rPr>
      </w:pPr>
      <w:r w:rsidRPr="00CF43CB">
        <w:rPr>
          <w:rFonts w:eastAsia="Times New Roman"/>
          <w:sz w:val="28"/>
          <w:szCs w:val="28"/>
        </w:rPr>
        <w:t>Закон Российской Федерации “Об образовании”;</w:t>
      </w:r>
    </w:p>
    <w:p w:rsidR="002C7967" w:rsidRPr="00CF43CB" w:rsidRDefault="002C7967">
      <w:pPr>
        <w:spacing w:line="160" w:lineRule="exact"/>
        <w:rPr>
          <w:rFonts w:ascii="Symbol" w:eastAsia="Symbol" w:hAnsi="Symbol" w:cs="Symbol"/>
          <w:sz w:val="20"/>
          <w:szCs w:val="20"/>
        </w:rPr>
      </w:pPr>
    </w:p>
    <w:p w:rsidR="002C7967" w:rsidRPr="00CF43CB" w:rsidRDefault="00332232">
      <w:pPr>
        <w:numPr>
          <w:ilvl w:val="0"/>
          <w:numId w:val="4"/>
        </w:numPr>
        <w:tabs>
          <w:tab w:val="left" w:pos="980"/>
        </w:tabs>
        <w:ind w:left="980" w:hanging="358"/>
        <w:rPr>
          <w:rFonts w:ascii="Symbol" w:eastAsia="Symbol" w:hAnsi="Symbol" w:cs="Symbol"/>
          <w:sz w:val="20"/>
          <w:szCs w:val="20"/>
        </w:rPr>
      </w:pPr>
      <w:r w:rsidRPr="00CF43CB">
        <w:rPr>
          <w:rFonts w:eastAsia="Times New Roman"/>
          <w:sz w:val="28"/>
          <w:szCs w:val="28"/>
        </w:rPr>
        <w:t>Федеральный государственный образовательный стандарт;</w:t>
      </w:r>
    </w:p>
    <w:p w:rsidR="002C7967" w:rsidRPr="00CF43CB" w:rsidRDefault="002C7967">
      <w:pPr>
        <w:sectPr w:rsidR="002C7967" w:rsidRPr="00CF43CB">
          <w:pgSz w:w="11900" w:h="16838"/>
          <w:pgMar w:top="1138" w:right="866" w:bottom="1440" w:left="1440" w:header="0" w:footer="0" w:gutter="0"/>
          <w:cols w:space="720" w:equalWidth="0">
            <w:col w:w="9600"/>
          </w:cols>
        </w:sectPr>
      </w:pPr>
    </w:p>
    <w:p w:rsidR="002C7967" w:rsidRPr="00CF43CB" w:rsidRDefault="00332232">
      <w:pPr>
        <w:numPr>
          <w:ilvl w:val="0"/>
          <w:numId w:val="5"/>
        </w:numPr>
        <w:tabs>
          <w:tab w:val="left" w:pos="980"/>
        </w:tabs>
        <w:spacing w:line="351" w:lineRule="auto"/>
        <w:ind w:left="980" w:right="280" w:hanging="358"/>
        <w:jc w:val="both"/>
        <w:rPr>
          <w:rFonts w:ascii="Symbol" w:eastAsia="Symbol" w:hAnsi="Symbol" w:cs="Symbol"/>
          <w:sz w:val="20"/>
          <w:szCs w:val="20"/>
        </w:rPr>
      </w:pPr>
      <w:r w:rsidRPr="00CF43CB">
        <w:rPr>
          <w:rFonts w:eastAsia="Times New Roman"/>
          <w:sz w:val="28"/>
          <w:szCs w:val="28"/>
        </w:rPr>
        <w:lastRenderedPageBreak/>
        <w:t>СанПиН, 2.4.2.1178-02 “Гигиенические требования к режиму учебно-воспитательного процесса” (Приказ Минздрава от 28.11.2002) раздел</w:t>
      </w:r>
    </w:p>
    <w:p w:rsidR="002C7967" w:rsidRPr="00CF43CB" w:rsidRDefault="002C7967">
      <w:pPr>
        <w:spacing w:line="12" w:lineRule="exact"/>
        <w:rPr>
          <w:rFonts w:ascii="Symbol" w:eastAsia="Symbol" w:hAnsi="Symbol" w:cs="Symbol"/>
          <w:sz w:val="20"/>
          <w:szCs w:val="20"/>
        </w:rPr>
      </w:pPr>
    </w:p>
    <w:p w:rsidR="002C7967" w:rsidRPr="00CF43CB" w:rsidRDefault="00332232">
      <w:pPr>
        <w:ind w:left="980"/>
        <w:rPr>
          <w:rFonts w:ascii="Symbol" w:eastAsia="Symbol" w:hAnsi="Symbol" w:cs="Symbol"/>
          <w:sz w:val="20"/>
          <w:szCs w:val="20"/>
        </w:rPr>
      </w:pPr>
      <w:r w:rsidRPr="00CF43CB">
        <w:rPr>
          <w:rFonts w:eastAsia="Times New Roman"/>
          <w:sz w:val="28"/>
          <w:szCs w:val="28"/>
        </w:rPr>
        <w:t>2.9.;</w:t>
      </w:r>
    </w:p>
    <w:p w:rsidR="002C7967" w:rsidRPr="00CF43CB" w:rsidRDefault="002C7967">
      <w:pPr>
        <w:spacing w:line="174" w:lineRule="exact"/>
        <w:rPr>
          <w:rFonts w:ascii="Symbol" w:eastAsia="Symbol" w:hAnsi="Symbol" w:cs="Symbol"/>
          <w:sz w:val="20"/>
          <w:szCs w:val="20"/>
        </w:rPr>
      </w:pPr>
    </w:p>
    <w:p w:rsidR="002C7967" w:rsidRPr="00CF43CB" w:rsidRDefault="00332232">
      <w:pPr>
        <w:numPr>
          <w:ilvl w:val="0"/>
          <w:numId w:val="5"/>
        </w:numPr>
        <w:tabs>
          <w:tab w:val="left" w:pos="980"/>
        </w:tabs>
        <w:spacing w:line="371" w:lineRule="auto"/>
        <w:ind w:left="980" w:right="1740" w:hanging="358"/>
        <w:rPr>
          <w:rFonts w:ascii="Symbol" w:eastAsia="Symbol" w:hAnsi="Symbol" w:cs="Symbol"/>
          <w:sz w:val="19"/>
          <w:szCs w:val="19"/>
        </w:rPr>
      </w:pPr>
      <w:r w:rsidRPr="00CF43CB">
        <w:rPr>
          <w:rFonts w:eastAsia="Times New Roman"/>
          <w:sz w:val="27"/>
          <w:szCs w:val="27"/>
        </w:rPr>
        <w:t>Федеральный закон от 20.03.1999 №52-ФЗ “О санитарно-эпидемиологическом благополучии населения”,</w:t>
      </w:r>
    </w:p>
    <w:p w:rsidR="002C7967" w:rsidRPr="00CF43CB" w:rsidRDefault="002C7967">
      <w:pPr>
        <w:spacing w:line="7" w:lineRule="exact"/>
        <w:rPr>
          <w:rFonts w:ascii="Symbol" w:eastAsia="Symbol" w:hAnsi="Symbol" w:cs="Symbol"/>
          <w:sz w:val="19"/>
          <w:szCs w:val="19"/>
        </w:rPr>
      </w:pPr>
    </w:p>
    <w:p w:rsidR="002C7967" w:rsidRPr="00CF43CB" w:rsidRDefault="00332232">
      <w:pPr>
        <w:numPr>
          <w:ilvl w:val="0"/>
          <w:numId w:val="5"/>
        </w:numPr>
        <w:tabs>
          <w:tab w:val="left" w:pos="980"/>
        </w:tabs>
        <w:spacing w:line="356" w:lineRule="auto"/>
        <w:ind w:left="980" w:right="160" w:hanging="358"/>
        <w:rPr>
          <w:rFonts w:ascii="Symbol" w:eastAsia="Symbol" w:hAnsi="Symbol" w:cs="Symbol"/>
          <w:sz w:val="20"/>
          <w:szCs w:val="20"/>
        </w:rPr>
      </w:pPr>
      <w:proofErr w:type="gramStart"/>
      <w:r w:rsidRPr="00CF43CB">
        <w:rPr>
          <w:rFonts w:eastAsia="Times New Roman"/>
          <w:sz w:val="28"/>
          <w:szCs w:val="28"/>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roofErr w:type="gramEnd"/>
    </w:p>
    <w:p w:rsidR="002C7967" w:rsidRPr="00CF43CB" w:rsidRDefault="002C7967">
      <w:pPr>
        <w:spacing w:line="8" w:lineRule="exact"/>
        <w:rPr>
          <w:rFonts w:ascii="Symbol" w:eastAsia="Symbol" w:hAnsi="Symbol" w:cs="Symbol"/>
          <w:sz w:val="20"/>
          <w:szCs w:val="20"/>
        </w:rPr>
      </w:pPr>
    </w:p>
    <w:p w:rsidR="002C7967" w:rsidRPr="00CF43CB" w:rsidRDefault="00332232">
      <w:pPr>
        <w:numPr>
          <w:ilvl w:val="0"/>
          <w:numId w:val="5"/>
        </w:numPr>
        <w:tabs>
          <w:tab w:val="left" w:pos="980"/>
        </w:tabs>
        <w:ind w:left="980" w:hanging="358"/>
        <w:rPr>
          <w:rFonts w:ascii="Symbol" w:eastAsia="Symbol" w:hAnsi="Symbol" w:cs="Symbol"/>
          <w:sz w:val="20"/>
          <w:szCs w:val="20"/>
        </w:rPr>
      </w:pPr>
      <w:proofErr w:type="gramStart"/>
      <w:r w:rsidRPr="00CF43CB">
        <w:rPr>
          <w:rFonts w:eastAsia="Times New Roman"/>
          <w:sz w:val="28"/>
          <w:szCs w:val="28"/>
        </w:rPr>
        <w:t>О недопустимости перегрузок учащихся в школе (Письмо МО РФ №</w:t>
      </w:r>
      <w:proofErr w:type="gramEnd"/>
    </w:p>
    <w:p w:rsidR="002C7967" w:rsidRPr="00CF43CB" w:rsidRDefault="002C7967">
      <w:pPr>
        <w:spacing w:line="160" w:lineRule="exact"/>
        <w:rPr>
          <w:rFonts w:ascii="Symbol" w:eastAsia="Symbol" w:hAnsi="Symbol" w:cs="Symbol"/>
          <w:sz w:val="20"/>
          <w:szCs w:val="20"/>
        </w:rPr>
      </w:pPr>
    </w:p>
    <w:p w:rsidR="002C7967" w:rsidRPr="00CF43CB" w:rsidRDefault="00332232">
      <w:pPr>
        <w:ind w:left="980"/>
        <w:rPr>
          <w:rFonts w:ascii="Symbol" w:eastAsia="Symbol" w:hAnsi="Symbol" w:cs="Symbol"/>
          <w:sz w:val="20"/>
          <w:szCs w:val="20"/>
        </w:rPr>
      </w:pPr>
      <w:proofErr w:type="gramStart"/>
      <w:r w:rsidRPr="00CF43CB">
        <w:rPr>
          <w:rFonts w:eastAsia="Times New Roman"/>
          <w:sz w:val="28"/>
          <w:szCs w:val="28"/>
        </w:rPr>
        <w:t>220/11-13 от 20.02.1999);</w:t>
      </w:r>
      <w:proofErr w:type="gramEnd"/>
    </w:p>
    <w:p w:rsidR="002C7967" w:rsidRPr="00CF43CB" w:rsidRDefault="002C7967">
      <w:pPr>
        <w:spacing w:line="174" w:lineRule="exact"/>
        <w:rPr>
          <w:rFonts w:ascii="Symbol" w:eastAsia="Symbol" w:hAnsi="Symbol" w:cs="Symbol"/>
          <w:sz w:val="20"/>
          <w:szCs w:val="20"/>
        </w:rPr>
      </w:pPr>
    </w:p>
    <w:p w:rsidR="002C7967" w:rsidRPr="00CF43CB" w:rsidRDefault="00332232">
      <w:pPr>
        <w:numPr>
          <w:ilvl w:val="0"/>
          <w:numId w:val="5"/>
        </w:numPr>
        <w:tabs>
          <w:tab w:val="left" w:pos="980"/>
        </w:tabs>
        <w:spacing w:line="369" w:lineRule="auto"/>
        <w:ind w:left="980" w:right="260" w:hanging="358"/>
        <w:rPr>
          <w:rFonts w:ascii="Symbol" w:eastAsia="Symbol" w:hAnsi="Symbol" w:cs="Symbol"/>
          <w:sz w:val="19"/>
          <w:szCs w:val="19"/>
        </w:rPr>
      </w:pPr>
      <w:r w:rsidRPr="00CF43CB">
        <w:rPr>
          <w:rFonts w:eastAsia="Times New Roman"/>
          <w:sz w:val="27"/>
          <w:szCs w:val="27"/>
        </w:rPr>
        <w:t>Гигиенические требования к условиям реализации основной образовательной программы основного общего образования (2009 г.).</w:t>
      </w:r>
    </w:p>
    <w:p w:rsidR="002C7967" w:rsidRPr="00CF43CB" w:rsidRDefault="002C7967">
      <w:pPr>
        <w:spacing w:line="291" w:lineRule="exact"/>
        <w:rPr>
          <w:sz w:val="20"/>
          <w:szCs w:val="20"/>
        </w:rPr>
      </w:pPr>
    </w:p>
    <w:p w:rsidR="002C7967" w:rsidRPr="00CF43CB" w:rsidRDefault="00332232">
      <w:pPr>
        <w:spacing w:line="358" w:lineRule="auto"/>
        <w:ind w:left="260"/>
        <w:rPr>
          <w:sz w:val="20"/>
          <w:szCs w:val="20"/>
        </w:rPr>
      </w:pPr>
      <w:r w:rsidRPr="00CF43CB">
        <w:rPr>
          <w:rFonts w:eastAsia="Times New Roman"/>
          <w:sz w:val="28"/>
          <w:szCs w:val="28"/>
        </w:rPr>
        <w:t>Программа внеурочной деятельности по общеинтеллектуальному направлению “Шахматы в школе” может рассматриваться как одна из ступеней к формированию культуры здоровья и неотъемлемой частью всего воспитательно-образовательного процесса. 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2C7967" w:rsidRPr="00CF43CB" w:rsidRDefault="002C7967">
      <w:pPr>
        <w:spacing w:line="157" w:lineRule="exact"/>
        <w:rPr>
          <w:sz w:val="20"/>
          <w:szCs w:val="20"/>
        </w:rPr>
      </w:pPr>
    </w:p>
    <w:p w:rsidR="002C7967" w:rsidRPr="00CF43CB" w:rsidRDefault="00332232">
      <w:pPr>
        <w:spacing w:line="358" w:lineRule="auto"/>
        <w:ind w:left="260" w:right="520"/>
        <w:rPr>
          <w:sz w:val="20"/>
          <w:szCs w:val="20"/>
        </w:rPr>
      </w:pPr>
      <w:r w:rsidRPr="00CF43CB">
        <w:rPr>
          <w:rFonts w:eastAsia="Times New Roman"/>
          <w:b/>
          <w:bCs/>
          <w:sz w:val="28"/>
          <w:szCs w:val="28"/>
        </w:rPr>
        <w:t xml:space="preserve">Особенность программы </w:t>
      </w:r>
      <w:r w:rsidRPr="00CF43CB">
        <w:rPr>
          <w:rFonts w:eastAsia="Times New Roman"/>
          <w:sz w:val="28"/>
          <w:szCs w:val="28"/>
        </w:rPr>
        <w:t>в том, что на первом году обучения ребенок</w:t>
      </w:r>
      <w:r w:rsidRPr="00CF43CB">
        <w:rPr>
          <w:rFonts w:eastAsia="Times New Roman"/>
          <w:b/>
          <w:bCs/>
          <w:sz w:val="28"/>
          <w:szCs w:val="28"/>
        </w:rPr>
        <w:t xml:space="preserve"> </w:t>
      </w:r>
      <w:r w:rsidRPr="00CF43CB">
        <w:rPr>
          <w:rFonts w:eastAsia="Times New Roman"/>
          <w:sz w:val="28"/>
          <w:szCs w:val="28"/>
        </w:rPr>
        <w:t>делает первые шаги в мире шахмат. Учащиеся знакомятся с историей возникновения шахматной игры, шахматной доской, фигурами, учится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w:t>
      </w:r>
    </w:p>
    <w:p w:rsidR="002C7967" w:rsidRPr="00CF43CB" w:rsidRDefault="002C7967">
      <w:pPr>
        <w:sectPr w:rsidR="002C7967" w:rsidRPr="00CF43CB">
          <w:pgSz w:w="11900" w:h="16838"/>
          <w:pgMar w:top="1138" w:right="866" w:bottom="1440" w:left="1440" w:header="0" w:footer="0" w:gutter="0"/>
          <w:cols w:space="720" w:equalWidth="0">
            <w:col w:w="9600"/>
          </w:cols>
        </w:sectPr>
      </w:pPr>
    </w:p>
    <w:p w:rsidR="002C7967" w:rsidRPr="00CF43CB" w:rsidRDefault="00332232">
      <w:pPr>
        <w:spacing w:line="358" w:lineRule="auto"/>
        <w:ind w:left="260"/>
        <w:rPr>
          <w:sz w:val="20"/>
          <w:szCs w:val="20"/>
        </w:rPr>
      </w:pPr>
      <w:r w:rsidRPr="00CF43CB">
        <w:rPr>
          <w:rFonts w:eastAsia="Times New Roman"/>
          <w:sz w:val="28"/>
          <w:szCs w:val="28"/>
        </w:rPr>
        <w:lastRenderedPageBreak/>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370" w:lineRule="exact"/>
        <w:rPr>
          <w:sz w:val="20"/>
          <w:szCs w:val="20"/>
        </w:rPr>
      </w:pPr>
    </w:p>
    <w:p w:rsidR="002C7967" w:rsidRPr="00CF43CB" w:rsidRDefault="00332232">
      <w:pPr>
        <w:ind w:left="260"/>
        <w:rPr>
          <w:sz w:val="20"/>
          <w:szCs w:val="20"/>
        </w:rPr>
      </w:pPr>
      <w:r w:rsidRPr="00CF43CB">
        <w:rPr>
          <w:rFonts w:eastAsia="Times New Roman"/>
          <w:b/>
          <w:bCs/>
          <w:sz w:val="28"/>
          <w:szCs w:val="28"/>
        </w:rPr>
        <w:t>Цель:</w:t>
      </w:r>
    </w:p>
    <w:p w:rsidR="002C7967" w:rsidRPr="00CF43CB" w:rsidRDefault="002C7967">
      <w:pPr>
        <w:spacing w:line="306" w:lineRule="exact"/>
        <w:rPr>
          <w:sz w:val="20"/>
          <w:szCs w:val="20"/>
        </w:rPr>
      </w:pPr>
    </w:p>
    <w:p w:rsidR="002C7967" w:rsidRPr="00CF43CB" w:rsidRDefault="00332232">
      <w:pPr>
        <w:spacing w:line="354" w:lineRule="auto"/>
        <w:ind w:left="260" w:right="100"/>
        <w:rPr>
          <w:sz w:val="20"/>
          <w:szCs w:val="20"/>
        </w:rPr>
      </w:pPr>
      <w:r w:rsidRPr="00CF43CB">
        <w:rPr>
          <w:rFonts w:eastAsia="Times New Roman"/>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367" w:lineRule="exact"/>
        <w:rPr>
          <w:sz w:val="20"/>
          <w:szCs w:val="20"/>
        </w:rPr>
      </w:pPr>
    </w:p>
    <w:p w:rsidR="002C7967" w:rsidRPr="00CF43CB" w:rsidRDefault="00332232">
      <w:pPr>
        <w:ind w:left="260"/>
        <w:rPr>
          <w:sz w:val="20"/>
          <w:szCs w:val="20"/>
        </w:rPr>
      </w:pPr>
      <w:r w:rsidRPr="00CF43CB">
        <w:rPr>
          <w:rFonts w:eastAsia="Times New Roman"/>
          <w:b/>
          <w:bCs/>
          <w:sz w:val="28"/>
          <w:szCs w:val="28"/>
        </w:rPr>
        <w:t>Цель конкретизирована следующими задачами:</w:t>
      </w:r>
    </w:p>
    <w:p w:rsidR="002C7967" w:rsidRPr="00CF43CB" w:rsidRDefault="002C7967">
      <w:pPr>
        <w:spacing w:line="200" w:lineRule="exact"/>
        <w:rPr>
          <w:sz w:val="20"/>
          <w:szCs w:val="20"/>
        </w:rPr>
      </w:pPr>
    </w:p>
    <w:p w:rsidR="002C7967" w:rsidRPr="00CF43CB" w:rsidRDefault="002C7967">
      <w:pPr>
        <w:spacing w:line="250" w:lineRule="exact"/>
        <w:rPr>
          <w:sz w:val="20"/>
          <w:szCs w:val="20"/>
        </w:rPr>
      </w:pPr>
    </w:p>
    <w:p w:rsidR="002C7967" w:rsidRPr="00CF43CB" w:rsidRDefault="00332232">
      <w:pPr>
        <w:numPr>
          <w:ilvl w:val="0"/>
          <w:numId w:val="6"/>
        </w:numPr>
        <w:tabs>
          <w:tab w:val="left" w:pos="980"/>
        </w:tabs>
        <w:spacing w:line="355" w:lineRule="auto"/>
        <w:ind w:left="980" w:right="940" w:hanging="358"/>
        <w:rPr>
          <w:rFonts w:ascii="Symbol" w:eastAsia="Symbol" w:hAnsi="Symbol" w:cs="Symbol"/>
          <w:sz w:val="20"/>
          <w:szCs w:val="20"/>
        </w:rPr>
      </w:pPr>
      <w:r w:rsidRPr="00CF43CB">
        <w:rPr>
          <w:rFonts w:eastAsia="Times New Roman"/>
          <w:sz w:val="28"/>
          <w:szCs w:val="28"/>
        </w:rPr>
        <w:t>создание условий для формирования и развития ключевых компетенций учащихся (коммуникативных, интеллектуальных, социальных);</w:t>
      </w:r>
    </w:p>
    <w:p w:rsidR="002C7967" w:rsidRPr="00CF43CB" w:rsidRDefault="002C7967">
      <w:pPr>
        <w:spacing w:line="7" w:lineRule="exact"/>
        <w:rPr>
          <w:rFonts w:ascii="Symbol" w:eastAsia="Symbol" w:hAnsi="Symbol" w:cs="Symbol"/>
          <w:sz w:val="20"/>
          <w:szCs w:val="20"/>
        </w:rPr>
      </w:pPr>
    </w:p>
    <w:p w:rsidR="002C7967" w:rsidRPr="00CF43CB" w:rsidRDefault="00332232">
      <w:pPr>
        <w:numPr>
          <w:ilvl w:val="0"/>
          <w:numId w:val="6"/>
        </w:numPr>
        <w:tabs>
          <w:tab w:val="left" w:pos="980"/>
        </w:tabs>
        <w:ind w:left="980" w:hanging="358"/>
        <w:rPr>
          <w:rFonts w:ascii="Symbol" w:eastAsia="Symbol" w:hAnsi="Symbol" w:cs="Symbol"/>
          <w:sz w:val="20"/>
          <w:szCs w:val="20"/>
        </w:rPr>
      </w:pPr>
      <w:r w:rsidRPr="00CF43CB">
        <w:rPr>
          <w:rFonts w:eastAsia="Times New Roman"/>
          <w:sz w:val="28"/>
          <w:szCs w:val="28"/>
        </w:rPr>
        <w:t>формирование универсальных способов мыследеятельности</w:t>
      </w:r>
    </w:p>
    <w:p w:rsidR="002C7967" w:rsidRPr="00CF43CB" w:rsidRDefault="002C7967">
      <w:pPr>
        <w:spacing w:line="174" w:lineRule="exact"/>
        <w:rPr>
          <w:rFonts w:ascii="Symbol" w:eastAsia="Symbol" w:hAnsi="Symbol" w:cs="Symbol"/>
          <w:sz w:val="20"/>
          <w:szCs w:val="20"/>
        </w:rPr>
      </w:pPr>
    </w:p>
    <w:p w:rsidR="002C7967" w:rsidRPr="00CF43CB" w:rsidRDefault="00332232">
      <w:pPr>
        <w:spacing w:line="349" w:lineRule="auto"/>
        <w:ind w:left="980" w:right="340"/>
        <w:rPr>
          <w:rFonts w:ascii="Symbol" w:eastAsia="Symbol" w:hAnsi="Symbol" w:cs="Symbol"/>
          <w:sz w:val="20"/>
          <w:szCs w:val="20"/>
        </w:rPr>
      </w:pPr>
      <w:r w:rsidRPr="00CF43CB">
        <w:rPr>
          <w:rFonts w:eastAsia="Times New Roman"/>
          <w:sz w:val="28"/>
          <w:szCs w:val="28"/>
        </w:rPr>
        <w:t>(абстрактно-логического мышления, памяти, внимания, творческого воображения, умения производить логические операции).</w:t>
      </w:r>
    </w:p>
    <w:p w:rsidR="002C7967" w:rsidRPr="00CF43CB" w:rsidRDefault="002C7967">
      <w:pPr>
        <w:spacing w:line="14" w:lineRule="exact"/>
        <w:rPr>
          <w:rFonts w:ascii="Symbol" w:eastAsia="Symbol" w:hAnsi="Symbol" w:cs="Symbol"/>
          <w:sz w:val="20"/>
          <w:szCs w:val="20"/>
        </w:rPr>
      </w:pPr>
    </w:p>
    <w:p w:rsidR="002C7967" w:rsidRPr="00CF43CB" w:rsidRDefault="00332232">
      <w:pPr>
        <w:numPr>
          <w:ilvl w:val="0"/>
          <w:numId w:val="6"/>
        </w:numPr>
        <w:tabs>
          <w:tab w:val="left" w:pos="980"/>
        </w:tabs>
        <w:ind w:left="980" w:hanging="358"/>
        <w:rPr>
          <w:rFonts w:ascii="Symbol" w:eastAsia="Symbol" w:hAnsi="Symbol" w:cs="Symbol"/>
          <w:sz w:val="20"/>
          <w:szCs w:val="20"/>
        </w:rPr>
      </w:pPr>
      <w:r w:rsidRPr="00CF43CB">
        <w:rPr>
          <w:rFonts w:eastAsia="Times New Roman"/>
          <w:sz w:val="28"/>
          <w:szCs w:val="28"/>
        </w:rPr>
        <w:t>воспитывать потребность в здоровом образе жизни.</w:t>
      </w:r>
    </w:p>
    <w:p w:rsidR="002C7967" w:rsidRPr="00CF43CB" w:rsidRDefault="002C7967">
      <w:pPr>
        <w:spacing w:line="200" w:lineRule="exact"/>
        <w:rPr>
          <w:sz w:val="20"/>
          <w:szCs w:val="20"/>
        </w:rPr>
      </w:pPr>
    </w:p>
    <w:p w:rsidR="002C7967" w:rsidRPr="00CF43CB" w:rsidRDefault="002C7967">
      <w:pPr>
        <w:spacing w:line="255" w:lineRule="exact"/>
        <w:rPr>
          <w:sz w:val="20"/>
          <w:szCs w:val="20"/>
        </w:rPr>
      </w:pPr>
    </w:p>
    <w:p w:rsidR="002C7967" w:rsidRPr="00CF43CB" w:rsidRDefault="00332232">
      <w:pPr>
        <w:spacing w:line="355" w:lineRule="auto"/>
        <w:ind w:left="260" w:right="160"/>
        <w:jc w:val="both"/>
        <w:rPr>
          <w:sz w:val="20"/>
          <w:szCs w:val="20"/>
        </w:rPr>
      </w:pPr>
      <w:r w:rsidRPr="00CF43CB">
        <w:rPr>
          <w:rFonts w:eastAsia="Times New Roman"/>
          <w:sz w:val="28"/>
          <w:szCs w:val="28"/>
        </w:rPr>
        <w:t>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w:t>
      </w:r>
    </w:p>
    <w:p w:rsidR="002C7967" w:rsidRPr="00CF43CB" w:rsidRDefault="002C7967">
      <w:pPr>
        <w:spacing w:line="146" w:lineRule="exact"/>
        <w:rPr>
          <w:sz w:val="20"/>
          <w:szCs w:val="20"/>
        </w:rPr>
      </w:pPr>
    </w:p>
    <w:p w:rsidR="002C7967" w:rsidRPr="00CF43CB" w:rsidRDefault="00332232">
      <w:pPr>
        <w:ind w:left="260"/>
        <w:rPr>
          <w:sz w:val="20"/>
          <w:szCs w:val="20"/>
        </w:rPr>
      </w:pPr>
      <w:r w:rsidRPr="00CF43CB">
        <w:rPr>
          <w:rFonts w:eastAsia="Times New Roman"/>
          <w:b/>
          <w:bCs/>
          <w:sz w:val="28"/>
          <w:szCs w:val="28"/>
        </w:rPr>
        <w:t>Особенности реализации программы внеурочной деятельности:</w:t>
      </w:r>
    </w:p>
    <w:p w:rsidR="002C7967" w:rsidRPr="00CF43CB" w:rsidRDefault="002C7967">
      <w:pPr>
        <w:sectPr w:rsidR="002C7967" w:rsidRPr="00CF43CB">
          <w:pgSz w:w="11900" w:h="16838"/>
          <w:pgMar w:top="1138" w:right="926" w:bottom="893" w:left="1440" w:header="0" w:footer="0" w:gutter="0"/>
          <w:cols w:space="720" w:equalWidth="0">
            <w:col w:w="9540"/>
          </w:cols>
        </w:sectPr>
      </w:pPr>
    </w:p>
    <w:p w:rsidR="002C7967" w:rsidRPr="00CF43CB" w:rsidRDefault="00332232">
      <w:pPr>
        <w:spacing w:line="358" w:lineRule="auto"/>
        <w:ind w:left="260" w:right="100"/>
        <w:rPr>
          <w:sz w:val="20"/>
          <w:szCs w:val="20"/>
        </w:rPr>
      </w:pPr>
      <w:r w:rsidRPr="00CF43CB">
        <w:rPr>
          <w:rFonts w:eastAsia="Times New Roman"/>
          <w:sz w:val="28"/>
          <w:szCs w:val="28"/>
        </w:rPr>
        <w:lastRenderedPageBreak/>
        <w:t>Программа внеурочной деятельности по общеинтеллектуальному направлению “Шахматы в школе” предназначена для обучающихся 1–4 классов.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СанПиН, т.е. 35–40 минут.</w:t>
      </w:r>
    </w:p>
    <w:p w:rsidR="002C7967" w:rsidRPr="00CF43CB" w:rsidRDefault="002C7967">
      <w:pPr>
        <w:spacing w:line="18" w:lineRule="exact"/>
        <w:rPr>
          <w:sz w:val="20"/>
          <w:szCs w:val="20"/>
        </w:rPr>
      </w:pPr>
    </w:p>
    <w:p w:rsidR="002C7967" w:rsidRPr="00CF43CB" w:rsidRDefault="00332232">
      <w:pPr>
        <w:spacing w:line="349" w:lineRule="auto"/>
        <w:ind w:left="260" w:right="720"/>
        <w:rPr>
          <w:sz w:val="20"/>
          <w:szCs w:val="20"/>
        </w:rPr>
      </w:pPr>
      <w:r w:rsidRPr="00CF43CB">
        <w:rPr>
          <w:rFonts w:eastAsia="Times New Roman"/>
          <w:sz w:val="28"/>
          <w:szCs w:val="28"/>
        </w:rPr>
        <w:t>Группы укомплектованы учащимися в количестве не более 10 человек, режим работы не превышает 1 часа в неделю.</w:t>
      </w:r>
    </w:p>
    <w:p w:rsidR="002C7967" w:rsidRPr="00CF43CB" w:rsidRDefault="002C7967">
      <w:pPr>
        <w:spacing w:line="156" w:lineRule="exact"/>
        <w:rPr>
          <w:sz w:val="20"/>
          <w:szCs w:val="20"/>
        </w:rPr>
      </w:pPr>
    </w:p>
    <w:p w:rsidR="002C7967" w:rsidRPr="00CF43CB" w:rsidRDefault="00332232">
      <w:pPr>
        <w:ind w:left="260"/>
        <w:rPr>
          <w:sz w:val="20"/>
          <w:szCs w:val="20"/>
        </w:rPr>
      </w:pPr>
      <w:r w:rsidRPr="00CF43CB">
        <w:rPr>
          <w:rFonts w:eastAsia="Times New Roman"/>
          <w:b/>
          <w:bCs/>
          <w:sz w:val="28"/>
          <w:szCs w:val="28"/>
        </w:rPr>
        <w:t>Основные формы и средства обучения:</w:t>
      </w:r>
    </w:p>
    <w:p w:rsidR="002C7967" w:rsidRPr="00CF43CB" w:rsidRDefault="002C7967">
      <w:pPr>
        <w:spacing w:line="200" w:lineRule="exact"/>
        <w:rPr>
          <w:sz w:val="20"/>
          <w:szCs w:val="20"/>
        </w:rPr>
      </w:pPr>
    </w:p>
    <w:p w:rsidR="002C7967" w:rsidRPr="00CF43CB" w:rsidRDefault="002C7967">
      <w:pPr>
        <w:spacing w:line="235" w:lineRule="exact"/>
        <w:rPr>
          <w:sz w:val="20"/>
          <w:szCs w:val="20"/>
        </w:rPr>
      </w:pPr>
    </w:p>
    <w:p w:rsidR="002C7967" w:rsidRPr="00CF43CB" w:rsidRDefault="00332232">
      <w:pPr>
        <w:numPr>
          <w:ilvl w:val="0"/>
          <w:numId w:val="7"/>
        </w:numPr>
        <w:tabs>
          <w:tab w:val="left" w:pos="980"/>
        </w:tabs>
        <w:ind w:left="980" w:hanging="358"/>
        <w:rPr>
          <w:rFonts w:eastAsia="Times New Roman"/>
          <w:sz w:val="28"/>
          <w:szCs w:val="28"/>
        </w:rPr>
      </w:pPr>
      <w:r w:rsidRPr="00CF43CB">
        <w:rPr>
          <w:rFonts w:eastAsia="Times New Roman"/>
          <w:sz w:val="28"/>
          <w:szCs w:val="28"/>
        </w:rPr>
        <w:t>Практическая игра.</w:t>
      </w:r>
    </w:p>
    <w:p w:rsidR="002C7967" w:rsidRPr="00CF43CB" w:rsidRDefault="002C7967">
      <w:pPr>
        <w:spacing w:line="162" w:lineRule="exact"/>
        <w:rPr>
          <w:rFonts w:eastAsia="Times New Roman"/>
          <w:sz w:val="28"/>
          <w:szCs w:val="28"/>
        </w:rPr>
      </w:pPr>
    </w:p>
    <w:p w:rsidR="002C7967" w:rsidRPr="00CF43CB" w:rsidRDefault="00332232">
      <w:pPr>
        <w:numPr>
          <w:ilvl w:val="0"/>
          <w:numId w:val="7"/>
        </w:numPr>
        <w:tabs>
          <w:tab w:val="left" w:pos="980"/>
        </w:tabs>
        <w:ind w:left="980" w:hanging="358"/>
        <w:rPr>
          <w:rFonts w:eastAsia="Times New Roman"/>
          <w:sz w:val="28"/>
          <w:szCs w:val="28"/>
        </w:rPr>
      </w:pPr>
      <w:r w:rsidRPr="00CF43CB">
        <w:rPr>
          <w:rFonts w:eastAsia="Times New Roman"/>
          <w:sz w:val="28"/>
          <w:szCs w:val="28"/>
        </w:rPr>
        <w:t>Решение шахматных задач, комбинаций и этюдов.</w:t>
      </w:r>
    </w:p>
    <w:p w:rsidR="002C7967" w:rsidRPr="00CF43CB" w:rsidRDefault="002C7967">
      <w:pPr>
        <w:spacing w:line="160" w:lineRule="exact"/>
        <w:rPr>
          <w:rFonts w:eastAsia="Times New Roman"/>
          <w:sz w:val="28"/>
          <w:szCs w:val="28"/>
        </w:rPr>
      </w:pPr>
    </w:p>
    <w:p w:rsidR="002C7967" w:rsidRPr="00CF43CB" w:rsidRDefault="00332232">
      <w:pPr>
        <w:numPr>
          <w:ilvl w:val="0"/>
          <w:numId w:val="7"/>
        </w:numPr>
        <w:tabs>
          <w:tab w:val="left" w:pos="980"/>
        </w:tabs>
        <w:ind w:left="980" w:hanging="358"/>
        <w:rPr>
          <w:rFonts w:eastAsia="Times New Roman"/>
          <w:sz w:val="28"/>
          <w:szCs w:val="28"/>
        </w:rPr>
      </w:pPr>
      <w:r w:rsidRPr="00CF43CB">
        <w:rPr>
          <w:rFonts w:eastAsia="Times New Roman"/>
          <w:sz w:val="28"/>
          <w:szCs w:val="28"/>
        </w:rPr>
        <w:t>Дидактические игры и задания, игровые упражнения;</w:t>
      </w:r>
    </w:p>
    <w:p w:rsidR="002C7967" w:rsidRPr="00CF43CB" w:rsidRDefault="002C7967">
      <w:pPr>
        <w:spacing w:line="174" w:lineRule="exact"/>
        <w:rPr>
          <w:rFonts w:eastAsia="Times New Roman"/>
          <w:sz w:val="28"/>
          <w:szCs w:val="28"/>
        </w:rPr>
      </w:pPr>
    </w:p>
    <w:p w:rsidR="002C7967" w:rsidRPr="00CF43CB" w:rsidRDefault="00332232">
      <w:pPr>
        <w:numPr>
          <w:ilvl w:val="0"/>
          <w:numId w:val="7"/>
        </w:numPr>
        <w:tabs>
          <w:tab w:val="left" w:pos="980"/>
        </w:tabs>
        <w:spacing w:line="349" w:lineRule="auto"/>
        <w:ind w:left="980" w:right="280" w:hanging="358"/>
        <w:rPr>
          <w:rFonts w:eastAsia="Times New Roman"/>
          <w:sz w:val="28"/>
          <w:szCs w:val="28"/>
        </w:rPr>
      </w:pPr>
      <w:r w:rsidRPr="00CF43CB">
        <w:rPr>
          <w:rFonts w:eastAsia="Times New Roman"/>
          <w:sz w:val="28"/>
          <w:szCs w:val="28"/>
        </w:rPr>
        <w:t>Теоретические занятия, шахматные игры, шахматные дидактические игрушки.</w:t>
      </w:r>
    </w:p>
    <w:p w:rsidR="002C7967" w:rsidRPr="00CF43CB" w:rsidRDefault="002C7967">
      <w:pPr>
        <w:spacing w:line="14" w:lineRule="exact"/>
        <w:rPr>
          <w:rFonts w:eastAsia="Times New Roman"/>
          <w:sz w:val="28"/>
          <w:szCs w:val="28"/>
        </w:rPr>
      </w:pPr>
    </w:p>
    <w:p w:rsidR="002C7967" w:rsidRPr="00CF43CB" w:rsidRDefault="00332232">
      <w:pPr>
        <w:numPr>
          <w:ilvl w:val="0"/>
          <w:numId w:val="7"/>
        </w:numPr>
        <w:tabs>
          <w:tab w:val="left" w:pos="980"/>
        </w:tabs>
        <w:ind w:left="980" w:hanging="358"/>
        <w:rPr>
          <w:rFonts w:eastAsia="Times New Roman"/>
          <w:sz w:val="28"/>
          <w:szCs w:val="28"/>
        </w:rPr>
      </w:pPr>
      <w:r w:rsidRPr="00CF43CB">
        <w:rPr>
          <w:rFonts w:eastAsia="Times New Roman"/>
          <w:sz w:val="28"/>
          <w:szCs w:val="28"/>
        </w:rPr>
        <w:t>Участие в турнирах и соревнованиях.</w:t>
      </w:r>
    </w:p>
    <w:p w:rsidR="002C7967" w:rsidRPr="00CF43CB" w:rsidRDefault="002C7967">
      <w:pPr>
        <w:spacing w:line="200" w:lineRule="exact"/>
        <w:rPr>
          <w:sz w:val="20"/>
          <w:szCs w:val="20"/>
        </w:rPr>
      </w:pPr>
    </w:p>
    <w:p w:rsidR="002C7967" w:rsidRPr="00CF43CB" w:rsidRDefault="002C7967">
      <w:pPr>
        <w:spacing w:line="257" w:lineRule="exact"/>
        <w:rPr>
          <w:sz w:val="20"/>
          <w:szCs w:val="20"/>
        </w:rPr>
      </w:pPr>
    </w:p>
    <w:p w:rsidR="002C7967" w:rsidRPr="00CF43CB" w:rsidRDefault="00332232">
      <w:pPr>
        <w:spacing w:line="357" w:lineRule="auto"/>
        <w:ind w:left="260" w:right="320"/>
        <w:rPr>
          <w:sz w:val="20"/>
          <w:szCs w:val="20"/>
        </w:rPr>
      </w:pPr>
      <w:r w:rsidRPr="00CF43CB">
        <w:rPr>
          <w:rFonts w:eastAsia="Times New Roman"/>
          <w:sz w:val="28"/>
          <w:szCs w:val="28"/>
        </w:rPr>
        <w:t>Подобная реализация программы внеурочной деятельности по общеинтеллектуальному направлению “Шахматы в школе” 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w:t>
      </w:r>
    </w:p>
    <w:p w:rsidR="002C7967" w:rsidRPr="00CF43CB" w:rsidRDefault="002C7967">
      <w:pPr>
        <w:spacing w:line="146" w:lineRule="exact"/>
        <w:rPr>
          <w:sz w:val="20"/>
          <w:szCs w:val="20"/>
        </w:rPr>
      </w:pPr>
    </w:p>
    <w:p w:rsidR="002C7967" w:rsidRPr="00CF43CB" w:rsidRDefault="00332232">
      <w:pPr>
        <w:ind w:left="260"/>
        <w:rPr>
          <w:sz w:val="20"/>
          <w:szCs w:val="20"/>
        </w:rPr>
      </w:pPr>
      <w:r w:rsidRPr="00CF43CB">
        <w:rPr>
          <w:rFonts w:eastAsia="Times New Roman"/>
          <w:b/>
          <w:bCs/>
          <w:sz w:val="28"/>
          <w:szCs w:val="28"/>
        </w:rPr>
        <w:t>Содержание программы:</w:t>
      </w:r>
    </w:p>
    <w:p w:rsidR="002C7967" w:rsidRPr="00CF43CB" w:rsidRDefault="002C7967">
      <w:pPr>
        <w:spacing w:line="295" w:lineRule="exact"/>
        <w:rPr>
          <w:sz w:val="20"/>
          <w:szCs w:val="20"/>
        </w:rPr>
      </w:pPr>
    </w:p>
    <w:p w:rsidR="002C7967" w:rsidRPr="00CF43CB" w:rsidRDefault="00332232">
      <w:pPr>
        <w:ind w:left="260"/>
        <w:rPr>
          <w:sz w:val="20"/>
          <w:szCs w:val="20"/>
        </w:rPr>
      </w:pPr>
      <w:r w:rsidRPr="00CF43CB">
        <w:rPr>
          <w:rFonts w:eastAsia="Times New Roman"/>
          <w:b/>
          <w:bCs/>
          <w:sz w:val="28"/>
          <w:szCs w:val="28"/>
        </w:rPr>
        <w:t>Обучение осуществляется на основе общих методических принципов:</w:t>
      </w:r>
    </w:p>
    <w:p w:rsidR="002C7967" w:rsidRPr="00CF43CB" w:rsidRDefault="002C7967">
      <w:pPr>
        <w:spacing w:line="200" w:lineRule="exact"/>
        <w:rPr>
          <w:sz w:val="20"/>
          <w:szCs w:val="20"/>
        </w:rPr>
      </w:pPr>
    </w:p>
    <w:p w:rsidR="002C7967" w:rsidRPr="00CF43CB" w:rsidRDefault="002C7967">
      <w:pPr>
        <w:spacing w:line="250" w:lineRule="exact"/>
        <w:rPr>
          <w:sz w:val="20"/>
          <w:szCs w:val="20"/>
        </w:rPr>
      </w:pPr>
    </w:p>
    <w:p w:rsidR="002C7967" w:rsidRPr="00CF43CB" w:rsidRDefault="00332232">
      <w:pPr>
        <w:numPr>
          <w:ilvl w:val="0"/>
          <w:numId w:val="8"/>
        </w:numPr>
        <w:tabs>
          <w:tab w:val="left" w:pos="980"/>
        </w:tabs>
        <w:spacing w:line="373" w:lineRule="auto"/>
        <w:ind w:left="980" w:right="520" w:hanging="358"/>
        <w:jc w:val="both"/>
        <w:rPr>
          <w:rFonts w:ascii="Symbol" w:eastAsia="Symbol" w:hAnsi="Symbol" w:cs="Symbol"/>
          <w:sz w:val="19"/>
          <w:szCs w:val="19"/>
        </w:rPr>
      </w:pPr>
      <w:r w:rsidRPr="00CF43CB">
        <w:rPr>
          <w:rFonts w:eastAsia="Times New Roman"/>
          <w:sz w:val="27"/>
          <w:szCs w:val="27"/>
        </w:rPr>
        <w:t>Принцип развивающей деятельности: игра не ради игры, а с целью развития личности каждого участника и всего коллектива в целом.</w:t>
      </w:r>
    </w:p>
    <w:p w:rsidR="002C7967" w:rsidRPr="00CF43CB" w:rsidRDefault="002C7967">
      <w:pPr>
        <w:spacing w:line="2" w:lineRule="exact"/>
        <w:rPr>
          <w:rFonts w:ascii="Symbol" w:eastAsia="Symbol" w:hAnsi="Symbol" w:cs="Symbol"/>
          <w:sz w:val="19"/>
          <w:szCs w:val="19"/>
        </w:rPr>
      </w:pPr>
    </w:p>
    <w:p w:rsidR="002C7967" w:rsidRPr="00CF43CB" w:rsidRDefault="00332232">
      <w:pPr>
        <w:numPr>
          <w:ilvl w:val="0"/>
          <w:numId w:val="8"/>
        </w:numPr>
        <w:tabs>
          <w:tab w:val="left" w:pos="980"/>
        </w:tabs>
        <w:spacing w:line="349" w:lineRule="auto"/>
        <w:ind w:left="980" w:hanging="358"/>
        <w:rPr>
          <w:rFonts w:ascii="Symbol" w:eastAsia="Symbol" w:hAnsi="Symbol" w:cs="Symbol"/>
          <w:sz w:val="20"/>
          <w:szCs w:val="20"/>
        </w:rPr>
      </w:pPr>
      <w:r w:rsidRPr="00CF43CB">
        <w:rPr>
          <w:rFonts w:eastAsia="Times New Roman"/>
          <w:sz w:val="28"/>
          <w:szCs w:val="28"/>
        </w:rPr>
        <w:t>Принцип активной включенности каждого ребенка в игровое действие, а не пассивное созерцание со стороны;</w:t>
      </w:r>
    </w:p>
    <w:p w:rsidR="002C7967" w:rsidRPr="00CF43CB" w:rsidRDefault="002C7967">
      <w:pPr>
        <w:sectPr w:rsidR="002C7967" w:rsidRPr="00CF43CB">
          <w:pgSz w:w="11900" w:h="16838"/>
          <w:pgMar w:top="1138" w:right="946" w:bottom="1440" w:left="1440" w:header="0" w:footer="0" w:gutter="0"/>
          <w:cols w:space="720" w:equalWidth="0">
            <w:col w:w="9520"/>
          </w:cols>
        </w:sectPr>
      </w:pPr>
    </w:p>
    <w:p w:rsidR="002C7967" w:rsidRPr="00CF43CB" w:rsidRDefault="00332232">
      <w:pPr>
        <w:numPr>
          <w:ilvl w:val="0"/>
          <w:numId w:val="9"/>
        </w:numPr>
        <w:tabs>
          <w:tab w:val="left" w:pos="980"/>
        </w:tabs>
        <w:spacing w:line="349" w:lineRule="auto"/>
        <w:ind w:left="980" w:right="240" w:hanging="358"/>
        <w:rPr>
          <w:rFonts w:ascii="Symbol" w:eastAsia="Symbol" w:hAnsi="Symbol" w:cs="Symbol"/>
          <w:sz w:val="20"/>
          <w:szCs w:val="20"/>
        </w:rPr>
      </w:pPr>
      <w:r w:rsidRPr="00CF43CB">
        <w:rPr>
          <w:rFonts w:eastAsia="Times New Roman"/>
          <w:sz w:val="28"/>
          <w:szCs w:val="28"/>
        </w:rPr>
        <w:lastRenderedPageBreak/>
        <w:t>Принцип доступности, последовательности и системности изложения программного материала.</w:t>
      </w:r>
    </w:p>
    <w:p w:rsidR="002C7967" w:rsidRPr="00CF43CB" w:rsidRDefault="002C7967">
      <w:pPr>
        <w:spacing w:line="317" w:lineRule="exact"/>
        <w:rPr>
          <w:sz w:val="20"/>
          <w:szCs w:val="20"/>
        </w:rPr>
      </w:pPr>
    </w:p>
    <w:p w:rsidR="002C7967" w:rsidRPr="00CF43CB" w:rsidRDefault="00332232">
      <w:pPr>
        <w:spacing w:line="349" w:lineRule="auto"/>
        <w:ind w:left="260" w:right="500"/>
        <w:rPr>
          <w:sz w:val="20"/>
          <w:szCs w:val="20"/>
        </w:rPr>
      </w:pPr>
      <w:r w:rsidRPr="00CF43CB">
        <w:rPr>
          <w:rFonts w:eastAsia="Times New Roman"/>
          <w:b/>
          <w:bCs/>
          <w:sz w:val="28"/>
          <w:szCs w:val="28"/>
        </w:rPr>
        <w:t>Основой организации работы с детьми в данной программе является система дидактических принципов:</w:t>
      </w:r>
    </w:p>
    <w:p w:rsidR="002C7967" w:rsidRPr="00CF43CB" w:rsidRDefault="002C7967">
      <w:pPr>
        <w:spacing w:line="302" w:lineRule="exact"/>
        <w:rPr>
          <w:sz w:val="20"/>
          <w:szCs w:val="20"/>
        </w:rPr>
      </w:pPr>
    </w:p>
    <w:p w:rsidR="002C7967" w:rsidRPr="00CF43CB" w:rsidRDefault="00332232">
      <w:pPr>
        <w:numPr>
          <w:ilvl w:val="0"/>
          <w:numId w:val="10"/>
        </w:numPr>
        <w:tabs>
          <w:tab w:val="left" w:pos="980"/>
        </w:tabs>
        <w:spacing w:line="355" w:lineRule="auto"/>
        <w:ind w:left="980" w:right="220" w:hanging="358"/>
        <w:rPr>
          <w:rFonts w:ascii="Symbol" w:eastAsia="Symbol" w:hAnsi="Symbol" w:cs="Symbol"/>
          <w:sz w:val="20"/>
          <w:szCs w:val="20"/>
        </w:rPr>
      </w:pPr>
      <w:r w:rsidRPr="00CF43CB">
        <w:rPr>
          <w:rFonts w:eastAsia="Times New Roman"/>
          <w:sz w:val="28"/>
          <w:szCs w:val="28"/>
        </w:rPr>
        <w:t>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2C7967" w:rsidRPr="00CF43CB" w:rsidRDefault="002C7967">
      <w:pPr>
        <w:spacing w:line="20" w:lineRule="exact"/>
        <w:rPr>
          <w:rFonts w:ascii="Symbol" w:eastAsia="Symbol" w:hAnsi="Symbol" w:cs="Symbol"/>
          <w:sz w:val="20"/>
          <w:szCs w:val="20"/>
        </w:rPr>
      </w:pPr>
    </w:p>
    <w:p w:rsidR="002C7967" w:rsidRPr="00CF43CB" w:rsidRDefault="00332232">
      <w:pPr>
        <w:numPr>
          <w:ilvl w:val="0"/>
          <w:numId w:val="10"/>
        </w:numPr>
        <w:tabs>
          <w:tab w:val="left" w:pos="980"/>
        </w:tabs>
        <w:spacing w:line="351" w:lineRule="auto"/>
        <w:ind w:left="980" w:right="980" w:hanging="358"/>
        <w:rPr>
          <w:rFonts w:ascii="Symbol" w:eastAsia="Symbol" w:hAnsi="Symbol" w:cs="Symbol"/>
          <w:sz w:val="20"/>
          <w:szCs w:val="20"/>
        </w:rPr>
      </w:pPr>
      <w:r w:rsidRPr="00CF43CB">
        <w:rPr>
          <w:rFonts w:eastAsia="Times New Roman"/>
          <w:sz w:val="28"/>
          <w:szCs w:val="28"/>
        </w:rPr>
        <w:t>принцип mini-max – обеспечивается возможность продвижения каждого ребенка своим темпом;</w:t>
      </w:r>
    </w:p>
    <w:p w:rsidR="002C7967" w:rsidRPr="00CF43CB" w:rsidRDefault="002C7967">
      <w:pPr>
        <w:spacing w:line="26" w:lineRule="exact"/>
        <w:rPr>
          <w:rFonts w:ascii="Symbol" w:eastAsia="Symbol" w:hAnsi="Symbol" w:cs="Symbol"/>
          <w:sz w:val="20"/>
          <w:szCs w:val="20"/>
        </w:rPr>
      </w:pPr>
    </w:p>
    <w:p w:rsidR="002C7967" w:rsidRPr="00CF43CB" w:rsidRDefault="00332232">
      <w:pPr>
        <w:numPr>
          <w:ilvl w:val="0"/>
          <w:numId w:val="10"/>
        </w:numPr>
        <w:tabs>
          <w:tab w:val="left" w:pos="980"/>
        </w:tabs>
        <w:spacing w:line="354" w:lineRule="auto"/>
        <w:ind w:left="980" w:right="680" w:hanging="358"/>
        <w:rPr>
          <w:rFonts w:ascii="Symbol" w:eastAsia="Symbol" w:hAnsi="Symbol" w:cs="Symbol"/>
          <w:sz w:val="20"/>
          <w:szCs w:val="20"/>
        </w:rPr>
      </w:pPr>
      <w:r w:rsidRPr="00CF43CB">
        <w:rPr>
          <w:rFonts w:eastAsia="Times New Roman"/>
          <w:sz w:val="28"/>
          <w:szCs w:val="28"/>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2C7967" w:rsidRPr="00CF43CB" w:rsidRDefault="002C7967">
      <w:pPr>
        <w:spacing w:line="24" w:lineRule="exact"/>
        <w:rPr>
          <w:rFonts w:ascii="Symbol" w:eastAsia="Symbol" w:hAnsi="Symbol" w:cs="Symbol"/>
          <w:sz w:val="20"/>
          <w:szCs w:val="20"/>
        </w:rPr>
      </w:pPr>
    </w:p>
    <w:p w:rsidR="002C7967" w:rsidRPr="00CF43CB" w:rsidRDefault="00332232">
      <w:pPr>
        <w:numPr>
          <w:ilvl w:val="0"/>
          <w:numId w:val="10"/>
        </w:numPr>
        <w:tabs>
          <w:tab w:val="left" w:pos="980"/>
        </w:tabs>
        <w:spacing w:line="354" w:lineRule="auto"/>
        <w:ind w:left="980" w:hanging="358"/>
        <w:rPr>
          <w:rFonts w:ascii="Symbol" w:eastAsia="Symbol" w:hAnsi="Symbol" w:cs="Symbol"/>
          <w:sz w:val="20"/>
          <w:szCs w:val="20"/>
        </w:rPr>
      </w:pPr>
      <w:r w:rsidRPr="00CF43CB">
        <w:rPr>
          <w:rFonts w:eastAsia="Times New Roman"/>
          <w:sz w:val="28"/>
          <w:szCs w:val="28"/>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2C7967" w:rsidRPr="00CF43CB" w:rsidRDefault="002C7967">
      <w:pPr>
        <w:spacing w:line="22" w:lineRule="exact"/>
        <w:rPr>
          <w:rFonts w:ascii="Symbol" w:eastAsia="Symbol" w:hAnsi="Symbol" w:cs="Symbol"/>
          <w:sz w:val="20"/>
          <w:szCs w:val="20"/>
        </w:rPr>
      </w:pPr>
    </w:p>
    <w:p w:rsidR="002C7967" w:rsidRPr="00CF43CB" w:rsidRDefault="00332232">
      <w:pPr>
        <w:numPr>
          <w:ilvl w:val="0"/>
          <w:numId w:val="10"/>
        </w:numPr>
        <w:tabs>
          <w:tab w:val="left" w:pos="980"/>
        </w:tabs>
        <w:spacing w:line="349" w:lineRule="auto"/>
        <w:ind w:left="980" w:right="420" w:hanging="358"/>
        <w:rPr>
          <w:rFonts w:ascii="Symbol" w:eastAsia="Symbol" w:hAnsi="Symbol" w:cs="Symbol"/>
          <w:sz w:val="20"/>
          <w:szCs w:val="20"/>
        </w:rPr>
      </w:pPr>
      <w:r w:rsidRPr="00CF43CB">
        <w:rPr>
          <w:rFonts w:eastAsia="Times New Roman"/>
          <w:sz w:val="28"/>
          <w:szCs w:val="28"/>
        </w:rPr>
        <w:t>принцип творчества – процесс обучения сориентирован на приобретение детьми собственного опыта творческой деятельности.</w:t>
      </w:r>
    </w:p>
    <w:p w:rsidR="002C7967" w:rsidRPr="00CF43CB" w:rsidRDefault="002C7967">
      <w:pPr>
        <w:spacing w:line="310" w:lineRule="exact"/>
        <w:rPr>
          <w:sz w:val="20"/>
          <w:szCs w:val="20"/>
        </w:rPr>
      </w:pPr>
    </w:p>
    <w:p w:rsidR="002C7967" w:rsidRPr="00CF43CB" w:rsidRDefault="00332232">
      <w:pPr>
        <w:spacing w:line="373" w:lineRule="auto"/>
        <w:ind w:left="260"/>
        <w:rPr>
          <w:sz w:val="20"/>
          <w:szCs w:val="20"/>
        </w:rPr>
      </w:pPr>
      <w:r w:rsidRPr="00CF43CB">
        <w:rPr>
          <w:rFonts w:eastAsia="Times New Roman"/>
          <w:sz w:val="27"/>
          <w:szCs w:val="27"/>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2C7967" w:rsidRPr="00CF43CB" w:rsidRDefault="002C7967">
      <w:pPr>
        <w:spacing w:line="139" w:lineRule="exact"/>
        <w:rPr>
          <w:sz w:val="20"/>
          <w:szCs w:val="20"/>
        </w:rPr>
      </w:pPr>
    </w:p>
    <w:p w:rsidR="002C7967" w:rsidRPr="00CF43CB" w:rsidRDefault="00332232">
      <w:pPr>
        <w:spacing w:line="355" w:lineRule="auto"/>
        <w:ind w:left="260" w:right="20"/>
        <w:rPr>
          <w:sz w:val="20"/>
          <w:szCs w:val="20"/>
        </w:rPr>
      </w:pPr>
      <w:r w:rsidRPr="00CF43CB">
        <w:rPr>
          <w:rFonts w:eastAsia="Times New Roman"/>
          <w:sz w:val="28"/>
          <w:szCs w:val="28"/>
        </w:rPr>
        <w:t>Начальный курс по обучению игре в шахматы максимально прост и доступен младшим школьникам. Этот курс может без труда освоить каждый учитель начальной школы, даже если он совсем не знаком с шахматной игрой.</w:t>
      </w:r>
    </w:p>
    <w:p w:rsidR="002C7967" w:rsidRPr="00CF43CB" w:rsidRDefault="002C7967">
      <w:pPr>
        <w:sectPr w:rsidR="002C7967" w:rsidRPr="00CF43CB">
          <w:pgSz w:w="11900" w:h="16838"/>
          <w:pgMar w:top="1138" w:right="866" w:bottom="1138" w:left="1440" w:header="0" w:footer="0" w:gutter="0"/>
          <w:cols w:space="720" w:equalWidth="0">
            <w:col w:w="9600"/>
          </w:cols>
        </w:sectPr>
      </w:pPr>
    </w:p>
    <w:p w:rsidR="002C7967" w:rsidRPr="00CF43CB" w:rsidRDefault="00332232">
      <w:pPr>
        <w:ind w:left="260"/>
        <w:rPr>
          <w:sz w:val="20"/>
          <w:szCs w:val="20"/>
        </w:rPr>
      </w:pPr>
      <w:r w:rsidRPr="00CF43CB">
        <w:rPr>
          <w:rFonts w:eastAsia="Times New Roman"/>
          <w:b/>
          <w:bCs/>
          <w:sz w:val="28"/>
          <w:szCs w:val="28"/>
          <w:u w:val="single"/>
        </w:rPr>
        <w:lastRenderedPageBreak/>
        <w:t>“Шахматы, первый год”.</w:t>
      </w:r>
    </w:p>
    <w:p w:rsidR="002C7967" w:rsidRPr="00CF43CB" w:rsidRDefault="002C7967">
      <w:pPr>
        <w:spacing w:line="283" w:lineRule="exact"/>
        <w:rPr>
          <w:sz w:val="20"/>
          <w:szCs w:val="20"/>
        </w:rPr>
      </w:pPr>
    </w:p>
    <w:p w:rsidR="002C7967" w:rsidRPr="00CF43CB" w:rsidRDefault="00332232">
      <w:pPr>
        <w:numPr>
          <w:ilvl w:val="0"/>
          <w:numId w:val="11"/>
        </w:numPr>
        <w:tabs>
          <w:tab w:val="left" w:pos="520"/>
        </w:tabs>
        <w:ind w:left="520" w:hanging="258"/>
        <w:rPr>
          <w:rFonts w:eastAsia="Times New Roman"/>
          <w:b/>
          <w:bCs/>
          <w:sz w:val="28"/>
          <w:szCs w:val="28"/>
        </w:rPr>
      </w:pPr>
      <w:r w:rsidRPr="00CF43CB">
        <w:rPr>
          <w:rFonts w:eastAsia="Times New Roman"/>
          <w:b/>
          <w:bCs/>
          <w:sz w:val="28"/>
          <w:szCs w:val="28"/>
        </w:rPr>
        <w:t>Шахматная доска.</w:t>
      </w:r>
    </w:p>
    <w:p w:rsidR="002C7967" w:rsidRPr="00CF43CB" w:rsidRDefault="002C7967">
      <w:pPr>
        <w:spacing w:line="304" w:lineRule="exact"/>
        <w:rPr>
          <w:sz w:val="20"/>
          <w:szCs w:val="20"/>
        </w:rPr>
      </w:pPr>
    </w:p>
    <w:p w:rsidR="002C7967" w:rsidRPr="00CF43CB" w:rsidRDefault="00332232">
      <w:pPr>
        <w:spacing w:line="349" w:lineRule="auto"/>
        <w:ind w:left="260" w:right="300"/>
        <w:rPr>
          <w:sz w:val="20"/>
          <w:szCs w:val="20"/>
        </w:rPr>
      </w:pPr>
      <w:r w:rsidRPr="00CF43CB">
        <w:rPr>
          <w:rFonts w:eastAsia="Times New Roman"/>
          <w:sz w:val="28"/>
          <w:szCs w:val="28"/>
        </w:rPr>
        <w:t>Первое знакомство с шахматным королевством. Шахматная доска. Белые и черные поля. Горизонталь, вертикаль, диагональ. Центр шахматной доски.</w:t>
      </w:r>
    </w:p>
    <w:p w:rsidR="002C7967" w:rsidRPr="00CF43CB" w:rsidRDefault="002C7967">
      <w:pPr>
        <w:spacing w:line="156" w:lineRule="exact"/>
        <w:rPr>
          <w:sz w:val="20"/>
          <w:szCs w:val="20"/>
        </w:rPr>
      </w:pPr>
    </w:p>
    <w:p w:rsidR="002C7967" w:rsidRPr="00CF43CB" w:rsidRDefault="00332232">
      <w:pPr>
        <w:numPr>
          <w:ilvl w:val="0"/>
          <w:numId w:val="12"/>
        </w:numPr>
        <w:tabs>
          <w:tab w:val="left" w:pos="620"/>
        </w:tabs>
        <w:ind w:left="620" w:hanging="358"/>
        <w:rPr>
          <w:rFonts w:eastAsia="Times New Roman"/>
          <w:b/>
          <w:bCs/>
          <w:sz w:val="28"/>
          <w:szCs w:val="28"/>
        </w:rPr>
      </w:pPr>
      <w:r w:rsidRPr="00CF43CB">
        <w:rPr>
          <w:rFonts w:eastAsia="Times New Roman"/>
          <w:b/>
          <w:bCs/>
          <w:sz w:val="28"/>
          <w:szCs w:val="28"/>
        </w:rPr>
        <w:t>Шахматные фигуры.</w:t>
      </w:r>
    </w:p>
    <w:p w:rsidR="002C7967" w:rsidRPr="00CF43CB" w:rsidRDefault="002C7967">
      <w:pPr>
        <w:spacing w:line="304" w:lineRule="exact"/>
        <w:rPr>
          <w:sz w:val="20"/>
          <w:szCs w:val="20"/>
        </w:rPr>
      </w:pPr>
    </w:p>
    <w:p w:rsidR="002C7967" w:rsidRPr="00CF43CB" w:rsidRDefault="00332232">
      <w:pPr>
        <w:spacing w:line="355" w:lineRule="auto"/>
        <w:ind w:left="260" w:right="140"/>
        <w:rPr>
          <w:sz w:val="20"/>
          <w:szCs w:val="20"/>
        </w:rPr>
      </w:pPr>
      <w:r w:rsidRPr="00CF43CB">
        <w:rPr>
          <w:rFonts w:eastAsia="Times New Roman"/>
          <w:sz w:val="28"/>
          <w:szCs w:val="28"/>
        </w:rPr>
        <w:t>Белые фигуры. Черные фигуры. Ладья, слон, ферзь, конь, пешка, король. Сравнительная сила фигур. Ценность шахматных фигур (К, С = 3, Л = 5, Ф = 9).</w:t>
      </w:r>
    </w:p>
    <w:p w:rsidR="002C7967" w:rsidRPr="00CF43CB" w:rsidRDefault="002C7967">
      <w:pPr>
        <w:spacing w:line="147" w:lineRule="exact"/>
        <w:rPr>
          <w:sz w:val="20"/>
          <w:szCs w:val="20"/>
        </w:rPr>
      </w:pPr>
    </w:p>
    <w:p w:rsidR="002C7967" w:rsidRPr="00CF43CB" w:rsidRDefault="00332232">
      <w:pPr>
        <w:numPr>
          <w:ilvl w:val="0"/>
          <w:numId w:val="13"/>
        </w:numPr>
        <w:tabs>
          <w:tab w:val="left" w:pos="720"/>
        </w:tabs>
        <w:ind w:left="720" w:hanging="458"/>
        <w:rPr>
          <w:rFonts w:eastAsia="Times New Roman"/>
          <w:b/>
          <w:bCs/>
          <w:sz w:val="28"/>
          <w:szCs w:val="28"/>
        </w:rPr>
      </w:pPr>
      <w:r w:rsidRPr="00CF43CB">
        <w:rPr>
          <w:rFonts w:eastAsia="Times New Roman"/>
          <w:b/>
          <w:bCs/>
          <w:sz w:val="28"/>
          <w:szCs w:val="28"/>
        </w:rPr>
        <w:t>Начальная расстановка фигур.</w:t>
      </w:r>
    </w:p>
    <w:p w:rsidR="002C7967" w:rsidRPr="00CF43CB" w:rsidRDefault="002C7967">
      <w:pPr>
        <w:spacing w:line="306" w:lineRule="exact"/>
        <w:rPr>
          <w:sz w:val="20"/>
          <w:szCs w:val="20"/>
        </w:rPr>
      </w:pPr>
    </w:p>
    <w:p w:rsidR="002C7967" w:rsidRPr="00CF43CB" w:rsidRDefault="00332232">
      <w:pPr>
        <w:spacing w:line="349" w:lineRule="auto"/>
        <w:ind w:left="260" w:right="40"/>
        <w:rPr>
          <w:sz w:val="20"/>
          <w:szCs w:val="20"/>
        </w:rPr>
      </w:pPr>
      <w:r w:rsidRPr="00CF43CB">
        <w:rPr>
          <w:rFonts w:eastAsia="Times New Roman"/>
          <w:sz w:val="28"/>
          <w:szCs w:val="28"/>
        </w:rPr>
        <w:t>Начальное положение (начальная позиция). Расположение каждой из фигур в начальном положении; правило</w:t>
      </w:r>
      <w:proofErr w:type="gramStart"/>
      <w:r w:rsidRPr="00CF43CB">
        <w:rPr>
          <w:rFonts w:eastAsia="Times New Roman"/>
          <w:b/>
          <w:bCs/>
          <w:i/>
          <w:iCs/>
          <w:sz w:val="28"/>
          <w:szCs w:val="28"/>
        </w:rPr>
        <w:t>“К</w:t>
      </w:r>
      <w:proofErr w:type="gramEnd"/>
      <w:r w:rsidRPr="00CF43CB">
        <w:rPr>
          <w:rFonts w:eastAsia="Times New Roman"/>
          <w:b/>
          <w:bCs/>
          <w:i/>
          <w:iCs/>
          <w:sz w:val="28"/>
          <w:szCs w:val="28"/>
        </w:rPr>
        <w:t>аждый ферзь любит свой цвет”</w:t>
      </w:r>
      <w:r w:rsidRPr="00CF43CB">
        <w:rPr>
          <w:rFonts w:eastAsia="Times New Roman"/>
          <w:sz w:val="28"/>
          <w:szCs w:val="28"/>
        </w:rPr>
        <w:t>. Связь</w:t>
      </w:r>
    </w:p>
    <w:p w:rsidR="002C7967" w:rsidRPr="00CF43CB" w:rsidRDefault="002C7967">
      <w:pPr>
        <w:spacing w:line="28" w:lineRule="exact"/>
        <w:rPr>
          <w:sz w:val="20"/>
          <w:szCs w:val="20"/>
        </w:rPr>
      </w:pPr>
    </w:p>
    <w:p w:rsidR="002C7967" w:rsidRPr="00CF43CB" w:rsidRDefault="00332232">
      <w:pPr>
        <w:spacing w:line="351" w:lineRule="auto"/>
        <w:ind w:left="260" w:right="140"/>
        <w:rPr>
          <w:sz w:val="20"/>
          <w:szCs w:val="20"/>
        </w:rPr>
      </w:pPr>
      <w:r w:rsidRPr="00CF43CB">
        <w:rPr>
          <w:rFonts w:eastAsia="Times New Roman"/>
          <w:sz w:val="28"/>
          <w:szCs w:val="28"/>
        </w:rPr>
        <w:t>между горизонталями, вертикалями, диагоналями и начальной расстановкой фигур.</w:t>
      </w:r>
    </w:p>
    <w:p w:rsidR="002C7967" w:rsidRPr="00CF43CB" w:rsidRDefault="002C7967">
      <w:pPr>
        <w:spacing w:line="146" w:lineRule="exact"/>
        <w:rPr>
          <w:sz w:val="20"/>
          <w:szCs w:val="20"/>
        </w:rPr>
      </w:pPr>
    </w:p>
    <w:p w:rsidR="002C7967" w:rsidRPr="00CF43CB" w:rsidRDefault="00332232">
      <w:pPr>
        <w:ind w:left="260"/>
        <w:rPr>
          <w:sz w:val="20"/>
          <w:szCs w:val="20"/>
        </w:rPr>
      </w:pPr>
      <w:r w:rsidRPr="00CF43CB">
        <w:rPr>
          <w:rFonts w:eastAsia="Times New Roman"/>
          <w:b/>
          <w:bCs/>
          <w:sz w:val="28"/>
          <w:szCs w:val="28"/>
        </w:rPr>
        <w:t xml:space="preserve">IV. Ходы и взятие фигур. </w:t>
      </w:r>
      <w:r w:rsidRPr="00CF43CB">
        <w:rPr>
          <w:rFonts w:eastAsia="Times New Roman"/>
          <w:sz w:val="28"/>
          <w:szCs w:val="28"/>
        </w:rPr>
        <w:t>(Основная тема учебного курса.)</w:t>
      </w:r>
    </w:p>
    <w:p w:rsidR="002C7967" w:rsidRPr="00CF43CB" w:rsidRDefault="002C7967">
      <w:pPr>
        <w:spacing w:line="311" w:lineRule="exact"/>
        <w:rPr>
          <w:sz w:val="20"/>
          <w:szCs w:val="20"/>
        </w:rPr>
      </w:pPr>
    </w:p>
    <w:p w:rsidR="002C7967" w:rsidRPr="00CF43CB" w:rsidRDefault="00332232">
      <w:pPr>
        <w:spacing w:line="356" w:lineRule="auto"/>
        <w:ind w:left="260"/>
        <w:rPr>
          <w:sz w:val="20"/>
          <w:szCs w:val="20"/>
        </w:rPr>
      </w:pPr>
      <w:r w:rsidRPr="00CF43CB">
        <w:rPr>
          <w:rFonts w:eastAsia="Times New Roman"/>
          <w:sz w:val="28"/>
          <w:szCs w:val="28"/>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2C7967" w:rsidRPr="00CF43CB" w:rsidRDefault="002C7967">
      <w:pPr>
        <w:spacing w:line="148" w:lineRule="exact"/>
        <w:rPr>
          <w:sz w:val="20"/>
          <w:szCs w:val="20"/>
        </w:rPr>
      </w:pPr>
    </w:p>
    <w:p w:rsidR="002C7967" w:rsidRPr="00CF43CB" w:rsidRDefault="00332232">
      <w:pPr>
        <w:ind w:left="260"/>
        <w:rPr>
          <w:sz w:val="20"/>
          <w:szCs w:val="20"/>
        </w:rPr>
      </w:pPr>
      <w:r w:rsidRPr="00CF43CB">
        <w:rPr>
          <w:rFonts w:eastAsia="Times New Roman"/>
          <w:b/>
          <w:bCs/>
          <w:sz w:val="28"/>
          <w:szCs w:val="28"/>
        </w:rPr>
        <w:t>V. Цель шахматной партии.</w:t>
      </w:r>
    </w:p>
    <w:p w:rsidR="002C7967" w:rsidRPr="00CF43CB" w:rsidRDefault="002C7967">
      <w:pPr>
        <w:spacing w:line="304" w:lineRule="exact"/>
        <w:rPr>
          <w:sz w:val="20"/>
          <w:szCs w:val="20"/>
        </w:rPr>
      </w:pPr>
    </w:p>
    <w:p w:rsidR="002C7967" w:rsidRPr="00CF43CB" w:rsidRDefault="00332232">
      <w:pPr>
        <w:spacing w:line="356" w:lineRule="auto"/>
        <w:ind w:left="260" w:right="360"/>
        <w:rPr>
          <w:sz w:val="20"/>
          <w:szCs w:val="20"/>
        </w:rPr>
      </w:pPr>
      <w:r w:rsidRPr="00CF43CB">
        <w:rPr>
          <w:rFonts w:eastAsia="Times New Roman"/>
          <w:sz w:val="28"/>
          <w:szCs w:val="28"/>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2C7967" w:rsidRPr="00CF43CB" w:rsidRDefault="002C7967">
      <w:pPr>
        <w:spacing w:line="148" w:lineRule="exact"/>
        <w:rPr>
          <w:sz w:val="20"/>
          <w:szCs w:val="20"/>
        </w:rPr>
      </w:pPr>
    </w:p>
    <w:p w:rsidR="002C7967" w:rsidRPr="00CF43CB" w:rsidRDefault="00332232">
      <w:pPr>
        <w:ind w:left="260"/>
        <w:rPr>
          <w:sz w:val="20"/>
          <w:szCs w:val="20"/>
        </w:rPr>
      </w:pPr>
      <w:r w:rsidRPr="00CF43CB">
        <w:rPr>
          <w:rFonts w:eastAsia="Times New Roman"/>
          <w:b/>
          <w:bCs/>
          <w:sz w:val="28"/>
          <w:szCs w:val="28"/>
        </w:rPr>
        <w:t>VI. Игра всеми фигурами из начального положения.</w:t>
      </w:r>
    </w:p>
    <w:p w:rsidR="002C7967" w:rsidRPr="00CF43CB" w:rsidRDefault="002C7967">
      <w:pPr>
        <w:spacing w:line="306" w:lineRule="exact"/>
        <w:rPr>
          <w:sz w:val="20"/>
          <w:szCs w:val="20"/>
        </w:rPr>
      </w:pPr>
    </w:p>
    <w:p w:rsidR="002C7967" w:rsidRPr="00CF43CB" w:rsidRDefault="00332232">
      <w:pPr>
        <w:spacing w:line="349" w:lineRule="auto"/>
        <w:ind w:left="260" w:right="560"/>
        <w:rPr>
          <w:sz w:val="20"/>
          <w:szCs w:val="20"/>
        </w:rPr>
      </w:pPr>
      <w:r w:rsidRPr="00CF43CB">
        <w:rPr>
          <w:rFonts w:eastAsia="Times New Roman"/>
          <w:sz w:val="28"/>
          <w:szCs w:val="28"/>
        </w:rPr>
        <w:t>Шахматная партия. Начало шахматной партии. Представления о том, как начинать шахматную партию. Короткие шахматные партии.</w:t>
      </w:r>
    </w:p>
    <w:p w:rsidR="002C7967" w:rsidRPr="00CF43CB" w:rsidRDefault="002C7967">
      <w:pPr>
        <w:sectPr w:rsidR="002C7967" w:rsidRPr="00CF43CB">
          <w:pgSz w:w="11900" w:h="16838"/>
          <w:pgMar w:top="1130" w:right="866" w:bottom="999" w:left="1440" w:header="0" w:footer="0" w:gutter="0"/>
          <w:cols w:space="720" w:equalWidth="0">
            <w:col w:w="9600"/>
          </w:cols>
        </w:sectPr>
      </w:pPr>
    </w:p>
    <w:p w:rsidR="002C7967" w:rsidRPr="00CF43CB" w:rsidRDefault="00332232">
      <w:pPr>
        <w:numPr>
          <w:ilvl w:val="0"/>
          <w:numId w:val="14"/>
        </w:numPr>
        <w:tabs>
          <w:tab w:val="left" w:pos="540"/>
        </w:tabs>
        <w:ind w:left="540" w:hanging="278"/>
        <w:rPr>
          <w:rFonts w:eastAsia="Times New Roman"/>
          <w:b/>
          <w:bCs/>
          <w:sz w:val="28"/>
          <w:szCs w:val="28"/>
        </w:rPr>
      </w:pPr>
      <w:r w:rsidRPr="00CF43CB">
        <w:rPr>
          <w:rFonts w:eastAsia="Times New Roman"/>
          <w:b/>
          <w:bCs/>
          <w:sz w:val="28"/>
          <w:szCs w:val="28"/>
        </w:rPr>
        <w:lastRenderedPageBreak/>
        <w:t xml:space="preserve">концу первого года обучения дети должны </w:t>
      </w:r>
      <w:r w:rsidRPr="00CF43CB">
        <w:rPr>
          <w:rFonts w:eastAsia="Times New Roman"/>
          <w:b/>
          <w:bCs/>
          <w:i/>
          <w:iCs/>
          <w:sz w:val="28"/>
          <w:szCs w:val="28"/>
        </w:rPr>
        <w:t>знать</w:t>
      </w:r>
      <w:r w:rsidRPr="00CF43CB">
        <w:rPr>
          <w:rFonts w:eastAsia="Times New Roman"/>
          <w:sz w:val="28"/>
          <w:szCs w:val="28"/>
        </w:rPr>
        <w:t>:</w:t>
      </w:r>
    </w:p>
    <w:p w:rsidR="002C7967" w:rsidRPr="00CF43CB" w:rsidRDefault="002C7967">
      <w:pPr>
        <w:spacing w:line="200" w:lineRule="exact"/>
        <w:rPr>
          <w:rFonts w:eastAsia="Times New Roman"/>
          <w:b/>
          <w:bCs/>
          <w:sz w:val="28"/>
          <w:szCs w:val="28"/>
        </w:rPr>
      </w:pPr>
    </w:p>
    <w:p w:rsidR="002C7967" w:rsidRPr="00CF43CB" w:rsidRDefault="002C7967">
      <w:pPr>
        <w:spacing w:line="255" w:lineRule="exact"/>
        <w:rPr>
          <w:rFonts w:eastAsia="Times New Roman"/>
          <w:b/>
          <w:bCs/>
          <w:sz w:val="28"/>
          <w:szCs w:val="28"/>
        </w:rPr>
      </w:pPr>
    </w:p>
    <w:p w:rsidR="002C7967" w:rsidRPr="00CF43CB" w:rsidRDefault="00332232">
      <w:pPr>
        <w:numPr>
          <w:ilvl w:val="1"/>
          <w:numId w:val="14"/>
        </w:numPr>
        <w:tabs>
          <w:tab w:val="left" w:pos="980"/>
        </w:tabs>
        <w:spacing w:line="356" w:lineRule="auto"/>
        <w:ind w:left="980" w:right="160" w:hanging="358"/>
        <w:rPr>
          <w:rFonts w:ascii="Symbol" w:eastAsia="Symbol" w:hAnsi="Symbol" w:cs="Symbol"/>
          <w:sz w:val="20"/>
          <w:szCs w:val="20"/>
        </w:rPr>
      </w:pPr>
      <w:proofErr w:type="gramStart"/>
      <w:r w:rsidRPr="00CF43CB">
        <w:rPr>
          <w:rFonts w:eastAsia="Times New Roman"/>
          <w:sz w:val="28"/>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2C7967" w:rsidRPr="00CF43CB" w:rsidRDefault="002C7967">
      <w:pPr>
        <w:spacing w:line="21" w:lineRule="exact"/>
        <w:rPr>
          <w:rFonts w:ascii="Symbol" w:eastAsia="Symbol" w:hAnsi="Symbol" w:cs="Symbol"/>
          <w:sz w:val="20"/>
          <w:szCs w:val="20"/>
        </w:rPr>
      </w:pPr>
    </w:p>
    <w:p w:rsidR="002C7967" w:rsidRPr="00CF43CB" w:rsidRDefault="00332232">
      <w:pPr>
        <w:numPr>
          <w:ilvl w:val="1"/>
          <w:numId w:val="14"/>
        </w:numPr>
        <w:tabs>
          <w:tab w:val="left" w:pos="980"/>
        </w:tabs>
        <w:spacing w:line="349" w:lineRule="auto"/>
        <w:ind w:left="980" w:right="300" w:hanging="358"/>
        <w:rPr>
          <w:rFonts w:ascii="Symbol" w:eastAsia="Symbol" w:hAnsi="Symbol" w:cs="Symbol"/>
          <w:sz w:val="20"/>
          <w:szCs w:val="20"/>
        </w:rPr>
      </w:pPr>
      <w:proofErr w:type="gramStart"/>
      <w:r w:rsidRPr="00CF43CB">
        <w:rPr>
          <w:rFonts w:eastAsia="Times New Roman"/>
          <w:sz w:val="28"/>
          <w:szCs w:val="28"/>
        </w:rPr>
        <w:t>названия шахматных фигур: ладья, слон, ферзь, конь, пешка, король, правила хода и взятия каждой фигуры.</w:t>
      </w:r>
      <w:proofErr w:type="gramEnd"/>
    </w:p>
    <w:p w:rsidR="002C7967" w:rsidRPr="00CF43CB" w:rsidRDefault="002C7967">
      <w:pPr>
        <w:spacing w:line="295" w:lineRule="exact"/>
        <w:rPr>
          <w:rFonts w:ascii="Symbol" w:eastAsia="Symbol" w:hAnsi="Symbol" w:cs="Symbol"/>
          <w:sz w:val="20"/>
          <w:szCs w:val="20"/>
        </w:rPr>
      </w:pPr>
    </w:p>
    <w:p w:rsidR="002C7967" w:rsidRPr="00CF43CB" w:rsidRDefault="00332232">
      <w:pPr>
        <w:numPr>
          <w:ilvl w:val="0"/>
          <w:numId w:val="14"/>
        </w:numPr>
        <w:tabs>
          <w:tab w:val="left" w:pos="540"/>
        </w:tabs>
        <w:ind w:left="540" w:hanging="278"/>
        <w:rPr>
          <w:rFonts w:eastAsia="Times New Roman"/>
          <w:b/>
          <w:bCs/>
          <w:sz w:val="28"/>
          <w:szCs w:val="28"/>
        </w:rPr>
      </w:pPr>
      <w:r w:rsidRPr="00CF43CB">
        <w:rPr>
          <w:rFonts w:eastAsia="Times New Roman"/>
          <w:b/>
          <w:bCs/>
          <w:sz w:val="28"/>
          <w:szCs w:val="28"/>
        </w:rPr>
        <w:t xml:space="preserve">концу первого года обучения дети должны </w:t>
      </w:r>
      <w:r w:rsidRPr="00CF43CB">
        <w:rPr>
          <w:rFonts w:eastAsia="Times New Roman"/>
          <w:b/>
          <w:bCs/>
          <w:i/>
          <w:iCs/>
          <w:sz w:val="28"/>
          <w:szCs w:val="28"/>
        </w:rPr>
        <w:t>уметь</w:t>
      </w:r>
      <w:r w:rsidRPr="00CF43CB">
        <w:rPr>
          <w:rFonts w:eastAsia="Times New Roman"/>
          <w:sz w:val="28"/>
          <w:szCs w:val="28"/>
        </w:rPr>
        <w:t>:</w:t>
      </w:r>
    </w:p>
    <w:p w:rsidR="002C7967" w:rsidRPr="00CF43CB" w:rsidRDefault="002C7967">
      <w:pPr>
        <w:spacing w:line="200" w:lineRule="exact"/>
        <w:rPr>
          <w:rFonts w:eastAsia="Times New Roman"/>
          <w:b/>
          <w:bCs/>
          <w:sz w:val="28"/>
          <w:szCs w:val="28"/>
        </w:rPr>
      </w:pPr>
    </w:p>
    <w:p w:rsidR="002C7967" w:rsidRPr="00CF43CB" w:rsidRDefault="002C7967">
      <w:pPr>
        <w:spacing w:line="241" w:lineRule="exact"/>
        <w:rPr>
          <w:rFonts w:eastAsia="Times New Roman"/>
          <w:b/>
          <w:bCs/>
          <w:sz w:val="28"/>
          <w:szCs w:val="28"/>
        </w:rPr>
      </w:pPr>
    </w:p>
    <w:p w:rsidR="002C7967" w:rsidRPr="00CF43CB" w:rsidRDefault="00332232">
      <w:pPr>
        <w:numPr>
          <w:ilvl w:val="1"/>
          <w:numId w:val="14"/>
        </w:numPr>
        <w:tabs>
          <w:tab w:val="left" w:pos="980"/>
        </w:tabs>
        <w:ind w:left="980" w:hanging="358"/>
        <w:rPr>
          <w:rFonts w:ascii="Symbol" w:eastAsia="Symbol" w:hAnsi="Symbol" w:cs="Symbol"/>
          <w:sz w:val="20"/>
          <w:szCs w:val="20"/>
        </w:rPr>
      </w:pPr>
      <w:r w:rsidRPr="00CF43CB">
        <w:rPr>
          <w:rFonts w:eastAsia="Times New Roman"/>
          <w:sz w:val="28"/>
          <w:szCs w:val="28"/>
        </w:rPr>
        <w:t>ориентироваться на шахматной доске;</w:t>
      </w:r>
    </w:p>
    <w:p w:rsidR="002C7967" w:rsidRPr="00CF43CB" w:rsidRDefault="002C7967">
      <w:pPr>
        <w:spacing w:line="176" w:lineRule="exact"/>
        <w:rPr>
          <w:rFonts w:ascii="Symbol" w:eastAsia="Symbol" w:hAnsi="Symbol" w:cs="Symbol"/>
          <w:sz w:val="20"/>
          <w:szCs w:val="20"/>
        </w:rPr>
      </w:pPr>
    </w:p>
    <w:p w:rsidR="002C7967" w:rsidRPr="00CF43CB" w:rsidRDefault="00332232">
      <w:pPr>
        <w:numPr>
          <w:ilvl w:val="1"/>
          <w:numId w:val="14"/>
        </w:numPr>
        <w:tabs>
          <w:tab w:val="left" w:pos="980"/>
        </w:tabs>
        <w:spacing w:line="349" w:lineRule="auto"/>
        <w:ind w:left="980" w:right="560" w:hanging="358"/>
        <w:rPr>
          <w:rFonts w:ascii="Symbol" w:eastAsia="Symbol" w:hAnsi="Symbol" w:cs="Symbol"/>
          <w:sz w:val="20"/>
          <w:szCs w:val="20"/>
        </w:rPr>
      </w:pPr>
      <w:r w:rsidRPr="00CF43CB">
        <w:rPr>
          <w:rFonts w:eastAsia="Times New Roman"/>
          <w:sz w:val="28"/>
          <w:szCs w:val="28"/>
        </w:rPr>
        <w:t>играть каждой фигурой в отдельности и в совокупности с другими фигурами без нарушения правил шахматного кодекса;</w:t>
      </w:r>
    </w:p>
    <w:p w:rsidR="002C7967" w:rsidRPr="00CF43CB" w:rsidRDefault="002C7967">
      <w:pPr>
        <w:spacing w:line="28" w:lineRule="exact"/>
        <w:rPr>
          <w:rFonts w:ascii="Symbol" w:eastAsia="Symbol" w:hAnsi="Symbol" w:cs="Symbol"/>
          <w:sz w:val="20"/>
          <w:szCs w:val="20"/>
        </w:rPr>
      </w:pPr>
    </w:p>
    <w:p w:rsidR="002C7967" w:rsidRPr="00CF43CB" w:rsidRDefault="00332232">
      <w:pPr>
        <w:numPr>
          <w:ilvl w:val="1"/>
          <w:numId w:val="14"/>
        </w:numPr>
        <w:tabs>
          <w:tab w:val="left" w:pos="980"/>
        </w:tabs>
        <w:spacing w:line="349" w:lineRule="auto"/>
        <w:ind w:left="980" w:right="1360" w:hanging="358"/>
        <w:rPr>
          <w:rFonts w:ascii="Symbol" w:eastAsia="Symbol" w:hAnsi="Symbol" w:cs="Symbol"/>
          <w:sz w:val="20"/>
          <w:szCs w:val="20"/>
        </w:rPr>
      </w:pPr>
      <w:r w:rsidRPr="00CF43CB">
        <w:rPr>
          <w:rFonts w:eastAsia="Times New Roman"/>
          <w:sz w:val="28"/>
          <w:szCs w:val="28"/>
        </w:rPr>
        <w:t>правильно размещать доску между партнерами и правильно расставлять начальную позицию;</w:t>
      </w:r>
    </w:p>
    <w:p w:rsidR="002C7967" w:rsidRPr="00CF43CB" w:rsidRDefault="002C7967">
      <w:pPr>
        <w:spacing w:line="17" w:lineRule="exact"/>
        <w:rPr>
          <w:rFonts w:ascii="Symbol" w:eastAsia="Symbol" w:hAnsi="Symbol" w:cs="Symbol"/>
          <w:sz w:val="20"/>
          <w:szCs w:val="20"/>
        </w:rPr>
      </w:pPr>
    </w:p>
    <w:p w:rsidR="002C7967" w:rsidRPr="00CF43CB" w:rsidRDefault="00332232">
      <w:pPr>
        <w:numPr>
          <w:ilvl w:val="1"/>
          <w:numId w:val="14"/>
        </w:numPr>
        <w:tabs>
          <w:tab w:val="left" w:pos="980"/>
        </w:tabs>
        <w:ind w:left="980" w:hanging="358"/>
        <w:rPr>
          <w:rFonts w:ascii="Symbol" w:eastAsia="Symbol" w:hAnsi="Symbol" w:cs="Symbol"/>
          <w:sz w:val="20"/>
          <w:szCs w:val="20"/>
        </w:rPr>
      </w:pPr>
      <w:r w:rsidRPr="00CF43CB">
        <w:rPr>
          <w:rFonts w:eastAsia="Times New Roman"/>
          <w:sz w:val="28"/>
          <w:szCs w:val="28"/>
        </w:rPr>
        <w:t>различать горизонталь, вертикаль и диагональ;</w:t>
      </w:r>
    </w:p>
    <w:p w:rsidR="002C7967" w:rsidRPr="00CF43CB" w:rsidRDefault="002C7967">
      <w:pPr>
        <w:spacing w:line="160" w:lineRule="exact"/>
        <w:rPr>
          <w:rFonts w:ascii="Symbol" w:eastAsia="Symbol" w:hAnsi="Symbol" w:cs="Symbol"/>
          <w:sz w:val="20"/>
          <w:szCs w:val="20"/>
        </w:rPr>
      </w:pPr>
    </w:p>
    <w:p w:rsidR="002C7967" w:rsidRPr="00CF43CB" w:rsidRDefault="00332232">
      <w:pPr>
        <w:numPr>
          <w:ilvl w:val="1"/>
          <w:numId w:val="14"/>
        </w:numPr>
        <w:tabs>
          <w:tab w:val="left" w:pos="980"/>
        </w:tabs>
        <w:ind w:left="980" w:hanging="358"/>
        <w:rPr>
          <w:rFonts w:ascii="Symbol" w:eastAsia="Symbol" w:hAnsi="Symbol" w:cs="Symbol"/>
          <w:sz w:val="20"/>
          <w:szCs w:val="20"/>
        </w:rPr>
      </w:pPr>
      <w:r w:rsidRPr="00CF43CB">
        <w:rPr>
          <w:rFonts w:eastAsia="Times New Roman"/>
          <w:sz w:val="28"/>
          <w:szCs w:val="28"/>
        </w:rPr>
        <w:t>рокировать;</w:t>
      </w:r>
    </w:p>
    <w:p w:rsidR="002C7967" w:rsidRPr="00CF43CB" w:rsidRDefault="002C7967">
      <w:pPr>
        <w:spacing w:line="160" w:lineRule="exact"/>
        <w:rPr>
          <w:rFonts w:ascii="Symbol" w:eastAsia="Symbol" w:hAnsi="Symbol" w:cs="Symbol"/>
          <w:sz w:val="20"/>
          <w:szCs w:val="20"/>
        </w:rPr>
      </w:pPr>
    </w:p>
    <w:p w:rsidR="002C7967" w:rsidRPr="00CF43CB" w:rsidRDefault="00332232">
      <w:pPr>
        <w:numPr>
          <w:ilvl w:val="1"/>
          <w:numId w:val="14"/>
        </w:numPr>
        <w:tabs>
          <w:tab w:val="left" w:pos="980"/>
        </w:tabs>
        <w:ind w:left="980" w:hanging="358"/>
        <w:rPr>
          <w:rFonts w:ascii="Symbol" w:eastAsia="Symbol" w:hAnsi="Symbol" w:cs="Symbol"/>
          <w:sz w:val="20"/>
          <w:szCs w:val="20"/>
        </w:rPr>
      </w:pPr>
      <w:r w:rsidRPr="00CF43CB">
        <w:rPr>
          <w:rFonts w:eastAsia="Times New Roman"/>
          <w:sz w:val="28"/>
          <w:szCs w:val="28"/>
        </w:rPr>
        <w:t>объявлять шах, мат;</w:t>
      </w:r>
    </w:p>
    <w:p w:rsidR="002C7967" w:rsidRPr="00CF43CB" w:rsidRDefault="002C7967">
      <w:pPr>
        <w:spacing w:line="158" w:lineRule="exact"/>
        <w:rPr>
          <w:rFonts w:ascii="Symbol" w:eastAsia="Symbol" w:hAnsi="Symbol" w:cs="Symbol"/>
          <w:sz w:val="20"/>
          <w:szCs w:val="20"/>
        </w:rPr>
      </w:pPr>
    </w:p>
    <w:p w:rsidR="002C7967" w:rsidRPr="00CF43CB" w:rsidRDefault="00332232">
      <w:pPr>
        <w:numPr>
          <w:ilvl w:val="1"/>
          <w:numId w:val="14"/>
        </w:numPr>
        <w:tabs>
          <w:tab w:val="left" w:pos="980"/>
        </w:tabs>
        <w:ind w:left="980" w:hanging="358"/>
        <w:rPr>
          <w:rFonts w:ascii="Symbol" w:eastAsia="Symbol" w:hAnsi="Symbol" w:cs="Symbol"/>
          <w:sz w:val="20"/>
          <w:szCs w:val="20"/>
        </w:rPr>
      </w:pPr>
      <w:r w:rsidRPr="00CF43CB">
        <w:rPr>
          <w:rFonts w:eastAsia="Times New Roman"/>
          <w:sz w:val="28"/>
          <w:szCs w:val="28"/>
        </w:rPr>
        <w:t>решать элементарные задачи на мат в один ход.</w:t>
      </w:r>
    </w:p>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251" w:lineRule="exact"/>
        <w:rPr>
          <w:sz w:val="20"/>
          <w:szCs w:val="20"/>
        </w:rPr>
      </w:pPr>
    </w:p>
    <w:p w:rsidR="002C7967" w:rsidRPr="00CF43CB" w:rsidRDefault="00332232">
      <w:pPr>
        <w:ind w:left="260"/>
        <w:rPr>
          <w:sz w:val="20"/>
          <w:szCs w:val="20"/>
        </w:rPr>
      </w:pPr>
      <w:r w:rsidRPr="00CF43CB">
        <w:rPr>
          <w:rFonts w:eastAsia="Times New Roman"/>
          <w:b/>
          <w:bCs/>
          <w:sz w:val="28"/>
          <w:szCs w:val="28"/>
          <w:u w:val="single"/>
        </w:rPr>
        <w:t>“Шахматы, второй год”.</w:t>
      </w:r>
    </w:p>
    <w:p w:rsidR="002C7967" w:rsidRPr="00CF43CB" w:rsidRDefault="002C7967">
      <w:pPr>
        <w:spacing w:line="131" w:lineRule="exact"/>
        <w:rPr>
          <w:sz w:val="20"/>
          <w:szCs w:val="20"/>
        </w:rPr>
      </w:pPr>
    </w:p>
    <w:p w:rsidR="002C7967" w:rsidRPr="00CF43CB" w:rsidRDefault="00332232">
      <w:pPr>
        <w:spacing w:line="357" w:lineRule="auto"/>
        <w:ind w:left="260"/>
        <w:rPr>
          <w:sz w:val="20"/>
          <w:szCs w:val="20"/>
        </w:rPr>
      </w:pPr>
      <w:r w:rsidRPr="00CF43CB">
        <w:rPr>
          <w:rFonts w:eastAsia="Times New Roman"/>
          <w:sz w:val="28"/>
          <w:szCs w:val="28"/>
        </w:rPr>
        <w:t>“Шахматы, второй год”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 Играем и выигрываем”, пособия для учителя “Шахматы, второй год, или</w:t>
      </w:r>
      <w:proofErr w:type="gramStart"/>
      <w:r w:rsidRPr="00CF43CB">
        <w:rPr>
          <w:rFonts w:eastAsia="Times New Roman"/>
          <w:sz w:val="28"/>
          <w:szCs w:val="28"/>
        </w:rPr>
        <w:t xml:space="preserve"> У</w:t>
      </w:r>
      <w:proofErr w:type="gramEnd"/>
      <w:r w:rsidRPr="00CF43CB">
        <w:rPr>
          <w:rFonts w:eastAsia="Times New Roman"/>
          <w:sz w:val="28"/>
          <w:szCs w:val="28"/>
        </w:rPr>
        <w:t>чусь и учу”, книга “Шахматный задачник, второй год обучения”.</w:t>
      </w:r>
    </w:p>
    <w:p w:rsidR="002C7967" w:rsidRPr="00CF43CB" w:rsidRDefault="002C7967">
      <w:pPr>
        <w:spacing w:line="200" w:lineRule="exact"/>
        <w:rPr>
          <w:sz w:val="20"/>
          <w:szCs w:val="20"/>
        </w:rPr>
      </w:pPr>
    </w:p>
    <w:p w:rsidR="002C7967" w:rsidRPr="00CF43CB" w:rsidRDefault="002C7967">
      <w:pPr>
        <w:spacing w:line="303" w:lineRule="exact"/>
        <w:rPr>
          <w:sz w:val="20"/>
          <w:szCs w:val="20"/>
        </w:rPr>
      </w:pPr>
    </w:p>
    <w:p w:rsidR="002C7967" w:rsidRPr="00CF43CB" w:rsidRDefault="00332232">
      <w:pPr>
        <w:spacing w:line="371" w:lineRule="auto"/>
        <w:ind w:left="260" w:right="460"/>
        <w:rPr>
          <w:sz w:val="20"/>
          <w:szCs w:val="20"/>
        </w:rPr>
      </w:pPr>
      <w:r w:rsidRPr="00CF43CB">
        <w:rPr>
          <w:rFonts w:eastAsia="Times New Roman"/>
          <w:sz w:val="27"/>
          <w:szCs w:val="27"/>
        </w:rPr>
        <w:t xml:space="preserve">Содержание второго года обучения включает непосредственно обучение шахматной игре, освоение правил игры в шахматы, а так же знакомство </w:t>
      </w:r>
      <w:proofErr w:type="gramStart"/>
      <w:r w:rsidRPr="00CF43CB">
        <w:rPr>
          <w:rFonts w:eastAsia="Times New Roman"/>
          <w:sz w:val="27"/>
          <w:szCs w:val="27"/>
        </w:rPr>
        <w:t>с</w:t>
      </w:r>
      <w:proofErr w:type="gramEnd"/>
    </w:p>
    <w:p w:rsidR="002C7967" w:rsidRPr="00CF43CB" w:rsidRDefault="002C7967">
      <w:pPr>
        <w:sectPr w:rsidR="002C7967" w:rsidRPr="00CF43CB">
          <w:pgSz w:w="11900" w:h="16838"/>
          <w:pgMar w:top="1125" w:right="926" w:bottom="899" w:left="1440" w:header="0" w:footer="0" w:gutter="0"/>
          <w:cols w:space="720" w:equalWidth="0">
            <w:col w:w="9540"/>
          </w:cols>
        </w:sectPr>
      </w:pPr>
    </w:p>
    <w:p w:rsidR="002C7967" w:rsidRPr="00CF43CB" w:rsidRDefault="00332232">
      <w:pPr>
        <w:spacing w:line="351" w:lineRule="auto"/>
        <w:ind w:left="260" w:right="280"/>
        <w:rPr>
          <w:sz w:val="20"/>
          <w:szCs w:val="20"/>
        </w:rPr>
      </w:pPr>
      <w:r w:rsidRPr="00CF43CB">
        <w:rPr>
          <w:rFonts w:eastAsia="Times New Roman"/>
          <w:sz w:val="28"/>
          <w:szCs w:val="28"/>
        </w:rPr>
        <w:lastRenderedPageBreak/>
        <w:t>шахматной нотацией, творчеством выдающихся шахматистов; дети учатся решать шахматные задачи.</w:t>
      </w:r>
    </w:p>
    <w:p w:rsidR="002C7967" w:rsidRPr="00CF43CB" w:rsidRDefault="002C7967">
      <w:pPr>
        <w:spacing w:line="160" w:lineRule="exact"/>
        <w:rPr>
          <w:sz w:val="20"/>
          <w:szCs w:val="20"/>
        </w:rPr>
      </w:pPr>
    </w:p>
    <w:p w:rsidR="002C7967" w:rsidRPr="00CF43CB" w:rsidRDefault="00332232">
      <w:pPr>
        <w:spacing w:line="357" w:lineRule="auto"/>
        <w:ind w:left="260"/>
        <w:rPr>
          <w:sz w:val="20"/>
          <w:szCs w:val="20"/>
        </w:rPr>
      </w:pPr>
      <w:r w:rsidRPr="00CF43CB">
        <w:rPr>
          <w:rFonts w:eastAsia="Times New Roman"/>
          <w:sz w:val="28"/>
          <w:szCs w:val="28"/>
        </w:rPr>
        <w:t>Программа “Шахматы, второй год” предусматривает 34 учебных занятий, по одному занятию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2C7967" w:rsidRPr="00CF43CB" w:rsidRDefault="002C7967">
      <w:pPr>
        <w:spacing w:line="157" w:lineRule="exact"/>
        <w:rPr>
          <w:sz w:val="20"/>
          <w:szCs w:val="20"/>
        </w:rPr>
      </w:pPr>
    </w:p>
    <w:p w:rsidR="002C7967" w:rsidRPr="00CF43CB" w:rsidRDefault="00332232">
      <w:pPr>
        <w:spacing w:line="349" w:lineRule="auto"/>
        <w:ind w:left="260" w:right="840"/>
        <w:rPr>
          <w:sz w:val="20"/>
          <w:szCs w:val="20"/>
        </w:rPr>
      </w:pPr>
      <w:r w:rsidRPr="00CF43CB">
        <w:rPr>
          <w:rFonts w:eastAsia="Times New Roman"/>
          <w:sz w:val="28"/>
          <w:szCs w:val="28"/>
        </w:rPr>
        <w:t>Важной вехой в овладении шахматными основами становится умение учащихся ставить мат.</w:t>
      </w:r>
    </w:p>
    <w:p w:rsidR="002C7967" w:rsidRPr="00CF43CB" w:rsidRDefault="002C7967">
      <w:pPr>
        <w:spacing w:line="163" w:lineRule="exact"/>
        <w:rPr>
          <w:sz w:val="20"/>
          <w:szCs w:val="20"/>
        </w:rPr>
      </w:pPr>
    </w:p>
    <w:p w:rsidR="002C7967" w:rsidRPr="00CF43CB" w:rsidRDefault="00332232">
      <w:pPr>
        <w:spacing w:line="355" w:lineRule="auto"/>
        <w:ind w:left="260" w:right="180"/>
        <w:rPr>
          <w:sz w:val="20"/>
          <w:szCs w:val="20"/>
        </w:rPr>
      </w:pPr>
      <w:r w:rsidRPr="00CF43CB">
        <w:rPr>
          <w:rFonts w:eastAsia="Times New Roman"/>
          <w:sz w:val="28"/>
          <w:szCs w:val="28"/>
        </w:rPr>
        <w:t>Учебный ку</w:t>
      </w:r>
      <w:proofErr w:type="gramStart"/>
      <w:r w:rsidRPr="00CF43CB">
        <w:rPr>
          <w:rFonts w:eastAsia="Times New Roman"/>
          <w:sz w:val="28"/>
          <w:szCs w:val="28"/>
        </w:rPr>
        <w:t>рс вкл</w:t>
      </w:r>
      <w:proofErr w:type="gramEnd"/>
      <w:r w:rsidRPr="00CF43CB">
        <w:rPr>
          <w:rFonts w:eastAsia="Times New Roman"/>
          <w:sz w:val="28"/>
          <w:szCs w:val="28"/>
        </w:rPr>
        <w:t>ючает пять тем: “Краткая история шахмат”, “Шахматная нотация”, “Ценность шахматных фигур”, “Техника матования одинокого короля”, “Достижение мата без жертвы материала”.</w:t>
      </w:r>
    </w:p>
    <w:p w:rsidR="002C7967" w:rsidRPr="00CF43CB" w:rsidRDefault="002C7967">
      <w:pPr>
        <w:spacing w:line="146" w:lineRule="exact"/>
        <w:rPr>
          <w:sz w:val="20"/>
          <w:szCs w:val="20"/>
        </w:rPr>
      </w:pPr>
    </w:p>
    <w:p w:rsidR="002C7967" w:rsidRPr="00CF43CB" w:rsidRDefault="00332232">
      <w:pPr>
        <w:numPr>
          <w:ilvl w:val="0"/>
          <w:numId w:val="15"/>
        </w:numPr>
        <w:tabs>
          <w:tab w:val="left" w:pos="520"/>
        </w:tabs>
        <w:ind w:left="520" w:hanging="258"/>
        <w:rPr>
          <w:rFonts w:eastAsia="Times New Roman"/>
          <w:b/>
          <w:bCs/>
          <w:sz w:val="28"/>
          <w:szCs w:val="28"/>
        </w:rPr>
      </w:pPr>
      <w:r w:rsidRPr="00CF43CB">
        <w:rPr>
          <w:rFonts w:eastAsia="Times New Roman"/>
          <w:b/>
          <w:bCs/>
          <w:sz w:val="28"/>
          <w:szCs w:val="28"/>
        </w:rPr>
        <w:t>Краткая история шахмат.</w:t>
      </w:r>
    </w:p>
    <w:p w:rsidR="002C7967" w:rsidRPr="00CF43CB" w:rsidRDefault="002C7967">
      <w:pPr>
        <w:spacing w:line="306" w:lineRule="exact"/>
        <w:rPr>
          <w:sz w:val="20"/>
          <w:szCs w:val="20"/>
        </w:rPr>
      </w:pPr>
    </w:p>
    <w:p w:rsidR="002C7967" w:rsidRPr="00CF43CB" w:rsidRDefault="00332232">
      <w:pPr>
        <w:spacing w:line="354" w:lineRule="auto"/>
        <w:ind w:left="260" w:right="440"/>
        <w:rPr>
          <w:sz w:val="20"/>
          <w:szCs w:val="20"/>
        </w:rPr>
      </w:pPr>
      <w:r w:rsidRPr="00CF43CB">
        <w:rPr>
          <w:rFonts w:eastAsia="Times New Roman"/>
          <w:sz w:val="28"/>
          <w:szCs w:val="28"/>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2C7967" w:rsidRPr="00CF43CB" w:rsidRDefault="002C7967">
      <w:pPr>
        <w:spacing w:line="151" w:lineRule="exact"/>
        <w:rPr>
          <w:sz w:val="20"/>
          <w:szCs w:val="20"/>
        </w:rPr>
      </w:pPr>
    </w:p>
    <w:p w:rsidR="002C7967" w:rsidRPr="00CF43CB" w:rsidRDefault="00332232">
      <w:pPr>
        <w:numPr>
          <w:ilvl w:val="0"/>
          <w:numId w:val="16"/>
        </w:numPr>
        <w:tabs>
          <w:tab w:val="left" w:pos="620"/>
        </w:tabs>
        <w:ind w:left="620" w:hanging="358"/>
        <w:rPr>
          <w:rFonts w:eastAsia="Times New Roman"/>
          <w:b/>
          <w:bCs/>
          <w:sz w:val="28"/>
          <w:szCs w:val="28"/>
        </w:rPr>
      </w:pPr>
      <w:r w:rsidRPr="00CF43CB">
        <w:rPr>
          <w:rFonts w:eastAsia="Times New Roman"/>
          <w:b/>
          <w:bCs/>
          <w:sz w:val="28"/>
          <w:szCs w:val="28"/>
        </w:rPr>
        <w:t>Шахматная нотация.</w:t>
      </w:r>
    </w:p>
    <w:p w:rsidR="002C7967" w:rsidRPr="00CF43CB" w:rsidRDefault="002C7967">
      <w:pPr>
        <w:spacing w:line="304" w:lineRule="exact"/>
        <w:rPr>
          <w:sz w:val="20"/>
          <w:szCs w:val="20"/>
        </w:rPr>
      </w:pPr>
    </w:p>
    <w:p w:rsidR="002C7967" w:rsidRPr="00CF43CB" w:rsidRDefault="00332232">
      <w:pPr>
        <w:spacing w:line="349" w:lineRule="auto"/>
        <w:ind w:left="260" w:right="240"/>
        <w:rPr>
          <w:sz w:val="20"/>
          <w:szCs w:val="20"/>
        </w:rPr>
      </w:pPr>
      <w:r w:rsidRPr="00CF43CB">
        <w:rPr>
          <w:rFonts w:eastAsia="Times New Roman"/>
          <w:sz w:val="28"/>
          <w:szCs w:val="28"/>
        </w:rPr>
        <w:t>Обозначение горизонталей и вертикалей, наименование полей, шахматных фигур.</w:t>
      </w:r>
    </w:p>
    <w:p w:rsidR="002C7967" w:rsidRPr="00CF43CB" w:rsidRDefault="002C7967">
      <w:pPr>
        <w:spacing w:line="31" w:lineRule="exact"/>
        <w:rPr>
          <w:sz w:val="20"/>
          <w:szCs w:val="20"/>
        </w:rPr>
      </w:pPr>
    </w:p>
    <w:p w:rsidR="002C7967" w:rsidRPr="00CF43CB" w:rsidRDefault="00332232">
      <w:pPr>
        <w:spacing w:line="349" w:lineRule="auto"/>
        <w:ind w:left="260" w:right="20"/>
        <w:rPr>
          <w:sz w:val="20"/>
          <w:szCs w:val="20"/>
        </w:rPr>
      </w:pPr>
      <w:r w:rsidRPr="00CF43CB">
        <w:rPr>
          <w:rFonts w:eastAsia="Times New Roman"/>
          <w:sz w:val="28"/>
          <w:szCs w:val="28"/>
        </w:rPr>
        <w:t>Краткая и полная шахматная нотация. Запись начального положения. Запись шахматной партии.</w:t>
      </w:r>
    </w:p>
    <w:p w:rsidR="002C7967" w:rsidRPr="00CF43CB" w:rsidRDefault="002C7967">
      <w:pPr>
        <w:spacing w:line="154" w:lineRule="exact"/>
        <w:rPr>
          <w:sz w:val="20"/>
          <w:szCs w:val="20"/>
        </w:rPr>
      </w:pPr>
    </w:p>
    <w:p w:rsidR="002C7967" w:rsidRPr="00CF43CB" w:rsidRDefault="00332232">
      <w:pPr>
        <w:numPr>
          <w:ilvl w:val="0"/>
          <w:numId w:val="17"/>
        </w:numPr>
        <w:tabs>
          <w:tab w:val="left" w:pos="720"/>
        </w:tabs>
        <w:ind w:left="720" w:hanging="458"/>
        <w:rPr>
          <w:rFonts w:eastAsia="Times New Roman"/>
          <w:b/>
          <w:bCs/>
          <w:sz w:val="28"/>
          <w:szCs w:val="28"/>
        </w:rPr>
      </w:pPr>
      <w:r w:rsidRPr="00CF43CB">
        <w:rPr>
          <w:rFonts w:eastAsia="Times New Roman"/>
          <w:b/>
          <w:bCs/>
          <w:sz w:val="28"/>
          <w:szCs w:val="28"/>
        </w:rPr>
        <w:t>Ценность шахматных фигур.</w:t>
      </w:r>
    </w:p>
    <w:p w:rsidR="002C7967" w:rsidRPr="00CF43CB" w:rsidRDefault="002C7967">
      <w:pPr>
        <w:spacing w:line="306" w:lineRule="exact"/>
        <w:rPr>
          <w:sz w:val="20"/>
          <w:szCs w:val="20"/>
        </w:rPr>
      </w:pPr>
    </w:p>
    <w:p w:rsidR="002C7967" w:rsidRPr="00CF43CB" w:rsidRDefault="00332232">
      <w:pPr>
        <w:spacing w:line="356" w:lineRule="auto"/>
        <w:ind w:left="260" w:right="900"/>
        <w:rPr>
          <w:sz w:val="20"/>
          <w:szCs w:val="20"/>
        </w:rPr>
      </w:pPr>
      <w:r w:rsidRPr="00CF43CB">
        <w:rPr>
          <w:rFonts w:eastAsia="Times New Roman"/>
          <w:sz w:val="28"/>
          <w:szCs w:val="28"/>
        </w:rPr>
        <w:t>Повторение: ценность шахматных фигур (К, С = 3, Л = 5, Ф = 9). Сравнительная сила фигур. Абсолютная и относительная сила фигур. Достижение материального перевеса. Нападение и защита. Способы защиты (5 способов).</w:t>
      </w:r>
    </w:p>
    <w:p w:rsidR="002C7967" w:rsidRPr="00CF43CB" w:rsidRDefault="002C7967">
      <w:pPr>
        <w:spacing w:line="148" w:lineRule="exact"/>
        <w:rPr>
          <w:sz w:val="20"/>
          <w:szCs w:val="20"/>
        </w:rPr>
      </w:pPr>
    </w:p>
    <w:p w:rsidR="002C7967" w:rsidRPr="00CF43CB" w:rsidRDefault="00332232">
      <w:pPr>
        <w:ind w:left="260"/>
        <w:rPr>
          <w:sz w:val="20"/>
          <w:szCs w:val="20"/>
        </w:rPr>
      </w:pPr>
      <w:r w:rsidRPr="00CF43CB">
        <w:rPr>
          <w:rFonts w:eastAsia="Times New Roman"/>
          <w:b/>
          <w:bCs/>
          <w:sz w:val="28"/>
          <w:szCs w:val="28"/>
        </w:rPr>
        <w:t>IV.Техника матования одинокого короля.</w:t>
      </w:r>
    </w:p>
    <w:p w:rsidR="002C7967" w:rsidRPr="00CF43CB" w:rsidRDefault="002C7967">
      <w:pPr>
        <w:sectPr w:rsidR="002C7967" w:rsidRPr="00CF43CB">
          <w:pgSz w:w="11900" w:h="16838"/>
          <w:pgMar w:top="1138" w:right="966" w:bottom="912" w:left="1440" w:header="0" w:footer="0" w:gutter="0"/>
          <w:cols w:space="720" w:equalWidth="0">
            <w:col w:w="9500"/>
          </w:cols>
        </w:sectPr>
      </w:pPr>
    </w:p>
    <w:p w:rsidR="002C7967" w:rsidRPr="00CF43CB" w:rsidRDefault="00332232">
      <w:pPr>
        <w:spacing w:line="373" w:lineRule="auto"/>
        <w:ind w:left="260" w:right="200"/>
        <w:rPr>
          <w:sz w:val="20"/>
          <w:szCs w:val="20"/>
        </w:rPr>
      </w:pPr>
      <w:r w:rsidRPr="00CF43CB">
        <w:rPr>
          <w:rFonts w:eastAsia="Times New Roman"/>
          <w:sz w:val="27"/>
          <w:szCs w:val="27"/>
        </w:rPr>
        <w:lastRenderedPageBreak/>
        <w:t>Мат различными фигурами. Ферзь и ладья против короля. Две ладьи против короля. Король и ферзь против короля. Король и ладья против короля.</w:t>
      </w:r>
    </w:p>
    <w:p w:rsidR="002C7967" w:rsidRPr="00CF43CB" w:rsidRDefault="002C7967">
      <w:pPr>
        <w:spacing w:line="128" w:lineRule="exact"/>
        <w:rPr>
          <w:sz w:val="20"/>
          <w:szCs w:val="20"/>
        </w:rPr>
      </w:pPr>
    </w:p>
    <w:p w:rsidR="002C7967" w:rsidRPr="00CF43CB" w:rsidRDefault="00332232">
      <w:pPr>
        <w:ind w:left="260"/>
        <w:rPr>
          <w:sz w:val="20"/>
          <w:szCs w:val="20"/>
        </w:rPr>
      </w:pPr>
      <w:r w:rsidRPr="00CF43CB">
        <w:rPr>
          <w:rFonts w:eastAsia="Times New Roman"/>
          <w:b/>
          <w:bCs/>
          <w:sz w:val="28"/>
          <w:szCs w:val="28"/>
        </w:rPr>
        <w:t>V.Достижение мата без жертвы материала.</w:t>
      </w:r>
    </w:p>
    <w:p w:rsidR="002C7967" w:rsidRPr="00CF43CB" w:rsidRDefault="002C7967">
      <w:pPr>
        <w:spacing w:line="306" w:lineRule="exact"/>
        <w:rPr>
          <w:sz w:val="20"/>
          <w:szCs w:val="20"/>
        </w:rPr>
      </w:pPr>
    </w:p>
    <w:p w:rsidR="002C7967" w:rsidRPr="00CF43CB" w:rsidRDefault="00332232">
      <w:pPr>
        <w:spacing w:line="349" w:lineRule="auto"/>
        <w:ind w:left="260"/>
        <w:rPr>
          <w:sz w:val="20"/>
          <w:szCs w:val="20"/>
        </w:rPr>
      </w:pPr>
      <w:r w:rsidRPr="00CF43CB">
        <w:rPr>
          <w:rFonts w:eastAsia="Times New Roman"/>
          <w:sz w:val="28"/>
          <w:szCs w:val="28"/>
        </w:rPr>
        <w:t>Учебные положения на мат в два хода в дебюте (начало игры), миттельшпиле (середина игры), эндшпиле (конец игры). Защита от мата.</w:t>
      </w:r>
    </w:p>
    <w:p w:rsidR="002C7967" w:rsidRPr="00CF43CB" w:rsidRDefault="002C7967">
      <w:pPr>
        <w:spacing w:line="149" w:lineRule="exact"/>
        <w:rPr>
          <w:sz w:val="20"/>
          <w:szCs w:val="20"/>
        </w:rPr>
      </w:pPr>
    </w:p>
    <w:p w:rsidR="002C7967" w:rsidRPr="00CF43CB" w:rsidRDefault="00332232">
      <w:pPr>
        <w:numPr>
          <w:ilvl w:val="0"/>
          <w:numId w:val="18"/>
        </w:numPr>
        <w:tabs>
          <w:tab w:val="left" w:pos="540"/>
        </w:tabs>
        <w:ind w:left="540" w:hanging="278"/>
        <w:rPr>
          <w:rFonts w:eastAsia="Times New Roman"/>
          <w:b/>
          <w:bCs/>
          <w:sz w:val="28"/>
          <w:szCs w:val="28"/>
        </w:rPr>
      </w:pPr>
      <w:r w:rsidRPr="00CF43CB">
        <w:rPr>
          <w:rFonts w:eastAsia="Times New Roman"/>
          <w:b/>
          <w:bCs/>
          <w:sz w:val="28"/>
          <w:szCs w:val="28"/>
        </w:rPr>
        <w:t xml:space="preserve">концу второго года обучения дети должны </w:t>
      </w:r>
      <w:r w:rsidRPr="00CF43CB">
        <w:rPr>
          <w:rFonts w:eastAsia="Times New Roman"/>
          <w:b/>
          <w:bCs/>
          <w:i/>
          <w:iCs/>
          <w:sz w:val="28"/>
          <w:szCs w:val="28"/>
        </w:rPr>
        <w:t>знать</w:t>
      </w:r>
      <w:r w:rsidRPr="00CF43CB">
        <w:rPr>
          <w:rFonts w:eastAsia="Times New Roman"/>
          <w:sz w:val="28"/>
          <w:szCs w:val="28"/>
        </w:rPr>
        <w:t>:</w:t>
      </w:r>
    </w:p>
    <w:p w:rsidR="002C7967" w:rsidRPr="00CF43CB" w:rsidRDefault="002C7967">
      <w:pPr>
        <w:spacing w:line="200" w:lineRule="exact"/>
        <w:rPr>
          <w:rFonts w:eastAsia="Times New Roman"/>
          <w:b/>
          <w:bCs/>
          <w:sz w:val="28"/>
          <w:szCs w:val="28"/>
        </w:rPr>
      </w:pPr>
    </w:p>
    <w:p w:rsidR="002C7967" w:rsidRPr="00CF43CB" w:rsidRDefault="002C7967">
      <w:pPr>
        <w:spacing w:line="241" w:lineRule="exact"/>
        <w:rPr>
          <w:rFonts w:eastAsia="Times New Roman"/>
          <w:b/>
          <w:bCs/>
          <w:sz w:val="28"/>
          <w:szCs w:val="28"/>
        </w:rPr>
      </w:pPr>
    </w:p>
    <w:p w:rsidR="002C7967" w:rsidRPr="00CF43CB" w:rsidRDefault="00332232">
      <w:pPr>
        <w:numPr>
          <w:ilvl w:val="1"/>
          <w:numId w:val="18"/>
        </w:numPr>
        <w:tabs>
          <w:tab w:val="left" w:pos="980"/>
        </w:tabs>
        <w:ind w:left="980" w:hanging="358"/>
        <w:rPr>
          <w:rFonts w:ascii="Symbol" w:eastAsia="Symbol" w:hAnsi="Symbol" w:cs="Symbol"/>
          <w:sz w:val="20"/>
          <w:szCs w:val="20"/>
        </w:rPr>
      </w:pPr>
      <w:r w:rsidRPr="00CF43CB">
        <w:rPr>
          <w:rFonts w:eastAsia="Times New Roman"/>
          <w:sz w:val="28"/>
          <w:szCs w:val="28"/>
        </w:rPr>
        <w:t>шахматные правила FIDE;</w:t>
      </w:r>
    </w:p>
    <w:p w:rsidR="002C7967" w:rsidRPr="00CF43CB" w:rsidRDefault="002C7967">
      <w:pPr>
        <w:spacing w:line="162" w:lineRule="exact"/>
        <w:rPr>
          <w:rFonts w:ascii="Symbol" w:eastAsia="Symbol" w:hAnsi="Symbol" w:cs="Symbol"/>
          <w:sz w:val="20"/>
          <w:szCs w:val="20"/>
        </w:rPr>
      </w:pPr>
    </w:p>
    <w:p w:rsidR="002C7967" w:rsidRPr="00CF43CB" w:rsidRDefault="00332232">
      <w:pPr>
        <w:numPr>
          <w:ilvl w:val="1"/>
          <w:numId w:val="18"/>
        </w:numPr>
        <w:tabs>
          <w:tab w:val="left" w:pos="980"/>
        </w:tabs>
        <w:ind w:left="980" w:hanging="358"/>
        <w:rPr>
          <w:rFonts w:ascii="Symbol" w:eastAsia="Symbol" w:hAnsi="Symbol" w:cs="Symbol"/>
          <w:sz w:val="20"/>
          <w:szCs w:val="20"/>
        </w:rPr>
      </w:pPr>
      <w:r w:rsidRPr="00CF43CB">
        <w:rPr>
          <w:rFonts w:eastAsia="Times New Roman"/>
          <w:sz w:val="28"/>
          <w:szCs w:val="28"/>
        </w:rPr>
        <w:t>обозначение горизонталей, вертикалей, полей, шахматных фигур;</w:t>
      </w:r>
    </w:p>
    <w:p w:rsidR="002C7967" w:rsidRPr="00CF43CB" w:rsidRDefault="002C7967">
      <w:pPr>
        <w:spacing w:line="158" w:lineRule="exact"/>
        <w:rPr>
          <w:rFonts w:ascii="Symbol" w:eastAsia="Symbol" w:hAnsi="Symbol" w:cs="Symbol"/>
          <w:sz w:val="20"/>
          <w:szCs w:val="20"/>
        </w:rPr>
      </w:pPr>
    </w:p>
    <w:p w:rsidR="002C7967" w:rsidRPr="00CF43CB" w:rsidRDefault="00332232">
      <w:pPr>
        <w:numPr>
          <w:ilvl w:val="1"/>
          <w:numId w:val="18"/>
        </w:numPr>
        <w:tabs>
          <w:tab w:val="left" w:pos="980"/>
        </w:tabs>
        <w:ind w:left="980" w:hanging="358"/>
        <w:rPr>
          <w:rFonts w:ascii="Symbol" w:eastAsia="Symbol" w:hAnsi="Symbol" w:cs="Symbol"/>
          <w:sz w:val="20"/>
          <w:szCs w:val="20"/>
        </w:rPr>
      </w:pPr>
      <w:r w:rsidRPr="00CF43CB">
        <w:rPr>
          <w:rFonts w:eastAsia="Times New Roman"/>
          <w:sz w:val="28"/>
          <w:szCs w:val="28"/>
        </w:rPr>
        <w:t>ценность шахматных фигур.</w:t>
      </w:r>
    </w:p>
    <w:p w:rsidR="002C7967" w:rsidRPr="00CF43CB" w:rsidRDefault="002C7967">
      <w:pPr>
        <w:spacing w:line="200" w:lineRule="exact"/>
        <w:rPr>
          <w:rFonts w:ascii="Symbol" w:eastAsia="Symbol" w:hAnsi="Symbol" w:cs="Symbol"/>
          <w:sz w:val="20"/>
          <w:szCs w:val="20"/>
        </w:rPr>
      </w:pPr>
    </w:p>
    <w:p w:rsidR="002C7967" w:rsidRPr="00CF43CB" w:rsidRDefault="002C7967">
      <w:pPr>
        <w:spacing w:line="243" w:lineRule="exact"/>
        <w:rPr>
          <w:rFonts w:ascii="Symbol" w:eastAsia="Symbol" w:hAnsi="Symbol" w:cs="Symbol"/>
          <w:sz w:val="20"/>
          <w:szCs w:val="20"/>
        </w:rPr>
      </w:pPr>
    </w:p>
    <w:p w:rsidR="002C7967" w:rsidRPr="00CF43CB" w:rsidRDefault="00332232">
      <w:pPr>
        <w:numPr>
          <w:ilvl w:val="0"/>
          <w:numId w:val="18"/>
        </w:numPr>
        <w:tabs>
          <w:tab w:val="left" w:pos="540"/>
        </w:tabs>
        <w:ind w:left="540" w:hanging="278"/>
        <w:rPr>
          <w:rFonts w:eastAsia="Times New Roman"/>
          <w:b/>
          <w:bCs/>
          <w:sz w:val="28"/>
          <w:szCs w:val="28"/>
        </w:rPr>
      </w:pPr>
      <w:r w:rsidRPr="00CF43CB">
        <w:rPr>
          <w:rFonts w:eastAsia="Times New Roman"/>
          <w:b/>
          <w:bCs/>
          <w:sz w:val="28"/>
          <w:szCs w:val="28"/>
        </w:rPr>
        <w:t xml:space="preserve">концу второго года обучения дети должны </w:t>
      </w:r>
      <w:r w:rsidRPr="00CF43CB">
        <w:rPr>
          <w:rFonts w:eastAsia="Times New Roman"/>
          <w:b/>
          <w:bCs/>
          <w:i/>
          <w:iCs/>
          <w:sz w:val="28"/>
          <w:szCs w:val="28"/>
        </w:rPr>
        <w:t>уметь</w:t>
      </w:r>
      <w:r w:rsidRPr="00CF43CB">
        <w:rPr>
          <w:rFonts w:eastAsia="Times New Roman"/>
          <w:sz w:val="28"/>
          <w:szCs w:val="28"/>
        </w:rPr>
        <w:t>:</w:t>
      </w:r>
    </w:p>
    <w:p w:rsidR="002C7967" w:rsidRPr="00CF43CB" w:rsidRDefault="002C7967">
      <w:pPr>
        <w:sectPr w:rsidR="002C7967" w:rsidRPr="00CF43CB">
          <w:pgSz w:w="11900" w:h="16838"/>
          <w:pgMar w:top="1138" w:right="866" w:bottom="1440" w:left="1440" w:header="0" w:footer="0" w:gutter="0"/>
          <w:cols w:space="720" w:equalWidth="0">
            <w:col w:w="9600"/>
          </w:cols>
        </w:sectPr>
      </w:pPr>
    </w:p>
    <w:p w:rsidR="002C7967" w:rsidRPr="00CF43CB" w:rsidRDefault="002C7967">
      <w:pPr>
        <w:spacing w:line="200" w:lineRule="exact"/>
        <w:rPr>
          <w:sz w:val="20"/>
          <w:szCs w:val="20"/>
        </w:rPr>
      </w:pPr>
    </w:p>
    <w:p w:rsidR="002C7967" w:rsidRPr="00CF43CB" w:rsidRDefault="002C7967">
      <w:pPr>
        <w:spacing w:line="298" w:lineRule="exact"/>
        <w:rPr>
          <w:sz w:val="20"/>
          <w:szCs w:val="20"/>
        </w:rPr>
      </w:pPr>
    </w:p>
    <w:p w:rsidR="002C7967" w:rsidRPr="00CF43CB" w:rsidRDefault="00332232">
      <w:pPr>
        <w:ind w:left="620"/>
        <w:rPr>
          <w:sz w:val="20"/>
          <w:szCs w:val="20"/>
        </w:rPr>
      </w:pPr>
      <w:r w:rsidRPr="00CF43CB">
        <w:rPr>
          <w:rFonts w:ascii="Symbol" w:eastAsia="Symbol" w:hAnsi="Symbol" w:cs="Symbol"/>
          <w:sz w:val="20"/>
          <w:szCs w:val="20"/>
        </w:rPr>
        <w:t></w:t>
      </w:r>
    </w:p>
    <w:p w:rsidR="002C7967" w:rsidRPr="00CF43CB" w:rsidRDefault="002C7967">
      <w:pPr>
        <w:spacing w:line="240" w:lineRule="exact"/>
        <w:rPr>
          <w:sz w:val="20"/>
          <w:szCs w:val="20"/>
        </w:rPr>
      </w:pPr>
    </w:p>
    <w:p w:rsidR="002C7967" w:rsidRPr="00CF43CB" w:rsidRDefault="00332232">
      <w:pPr>
        <w:ind w:left="620"/>
        <w:rPr>
          <w:sz w:val="20"/>
          <w:szCs w:val="20"/>
        </w:rPr>
      </w:pPr>
      <w:r w:rsidRPr="00CF43CB">
        <w:rPr>
          <w:rFonts w:ascii="Symbol" w:eastAsia="Symbol" w:hAnsi="Symbol" w:cs="Symbol"/>
          <w:sz w:val="20"/>
          <w:szCs w:val="20"/>
        </w:rPr>
        <w:t></w:t>
      </w:r>
    </w:p>
    <w:p w:rsidR="002C7967" w:rsidRPr="00CF43CB" w:rsidRDefault="00332232">
      <w:pPr>
        <w:spacing w:line="20" w:lineRule="exact"/>
        <w:rPr>
          <w:sz w:val="20"/>
          <w:szCs w:val="20"/>
        </w:rPr>
      </w:pPr>
      <w:r w:rsidRPr="00CF43CB">
        <w:rPr>
          <w:sz w:val="20"/>
          <w:szCs w:val="20"/>
        </w:rPr>
        <w:br w:type="column"/>
      </w:r>
    </w:p>
    <w:p w:rsidR="002C7967" w:rsidRPr="00CF43CB" w:rsidRDefault="002C7967">
      <w:pPr>
        <w:spacing w:line="200" w:lineRule="exact"/>
        <w:rPr>
          <w:sz w:val="20"/>
          <w:szCs w:val="20"/>
        </w:rPr>
      </w:pPr>
    </w:p>
    <w:p w:rsidR="002C7967" w:rsidRPr="00CF43CB" w:rsidRDefault="002C7967">
      <w:pPr>
        <w:spacing w:line="219" w:lineRule="exact"/>
        <w:rPr>
          <w:sz w:val="20"/>
          <w:szCs w:val="20"/>
        </w:rPr>
      </w:pPr>
    </w:p>
    <w:p w:rsidR="002C7967" w:rsidRPr="00CF43CB" w:rsidRDefault="00332232">
      <w:pPr>
        <w:rPr>
          <w:sz w:val="20"/>
          <w:szCs w:val="20"/>
        </w:rPr>
      </w:pPr>
      <w:r w:rsidRPr="00CF43CB">
        <w:rPr>
          <w:rFonts w:eastAsia="Times New Roman"/>
          <w:sz w:val="28"/>
          <w:szCs w:val="28"/>
        </w:rPr>
        <w:t>правильно вести себя за доской;</w:t>
      </w:r>
    </w:p>
    <w:p w:rsidR="002C7967" w:rsidRPr="00CF43CB" w:rsidRDefault="002C7967">
      <w:pPr>
        <w:spacing w:line="163" w:lineRule="exact"/>
        <w:rPr>
          <w:sz w:val="20"/>
          <w:szCs w:val="20"/>
        </w:rPr>
      </w:pPr>
    </w:p>
    <w:p w:rsidR="002C7967" w:rsidRPr="00CF43CB" w:rsidRDefault="00332232">
      <w:pPr>
        <w:rPr>
          <w:sz w:val="20"/>
          <w:szCs w:val="20"/>
        </w:rPr>
      </w:pPr>
      <w:r w:rsidRPr="00CF43CB">
        <w:rPr>
          <w:rFonts w:eastAsia="Times New Roman"/>
          <w:sz w:val="28"/>
          <w:szCs w:val="28"/>
        </w:rPr>
        <w:t>записывать шахматную партию;</w:t>
      </w:r>
    </w:p>
    <w:p w:rsidR="002C7967" w:rsidRPr="00CF43CB" w:rsidRDefault="002C7967">
      <w:pPr>
        <w:spacing w:line="174" w:lineRule="exact"/>
        <w:rPr>
          <w:sz w:val="20"/>
          <w:szCs w:val="20"/>
        </w:rPr>
      </w:pPr>
    </w:p>
    <w:p w:rsidR="002C7967" w:rsidRPr="00CF43CB" w:rsidRDefault="002C7967">
      <w:pPr>
        <w:sectPr w:rsidR="002C7967" w:rsidRPr="00CF43CB">
          <w:type w:val="continuous"/>
          <w:pgSz w:w="11900" w:h="16838"/>
          <w:pgMar w:top="1138" w:right="866" w:bottom="1440" w:left="1440" w:header="0" w:footer="0" w:gutter="0"/>
          <w:cols w:num="2" w:space="720" w:equalWidth="0">
            <w:col w:w="720" w:space="260"/>
            <w:col w:w="8620"/>
          </w:cols>
        </w:sectPr>
      </w:pPr>
    </w:p>
    <w:p w:rsidR="002C7967" w:rsidRPr="00CF43CB" w:rsidRDefault="00332232">
      <w:pPr>
        <w:numPr>
          <w:ilvl w:val="0"/>
          <w:numId w:val="19"/>
        </w:numPr>
        <w:tabs>
          <w:tab w:val="left" w:pos="980"/>
        </w:tabs>
        <w:spacing w:line="347" w:lineRule="auto"/>
        <w:ind w:left="980" w:right="20" w:hanging="358"/>
        <w:rPr>
          <w:rFonts w:ascii="Symbol" w:eastAsia="Symbol" w:hAnsi="Symbol" w:cs="Symbol"/>
          <w:sz w:val="20"/>
          <w:szCs w:val="20"/>
        </w:rPr>
      </w:pPr>
      <w:r w:rsidRPr="00CF43CB">
        <w:rPr>
          <w:rFonts w:eastAsia="Times New Roman"/>
          <w:sz w:val="28"/>
          <w:szCs w:val="28"/>
        </w:rPr>
        <w:lastRenderedPageBreak/>
        <w:t>матовать одинокого короля двумя ладьями, ферзем и ладьей, королем и ферзем, королем и ладьей.</w:t>
      </w:r>
    </w:p>
    <w:p w:rsidR="002C7967" w:rsidRPr="00CF43CB" w:rsidRDefault="002C7967">
      <w:pPr>
        <w:spacing w:line="306" w:lineRule="exact"/>
        <w:rPr>
          <w:sz w:val="20"/>
          <w:szCs w:val="20"/>
        </w:rPr>
      </w:pPr>
    </w:p>
    <w:p w:rsidR="002C7967" w:rsidRPr="00CF43CB" w:rsidRDefault="00332232">
      <w:pPr>
        <w:ind w:left="260"/>
        <w:rPr>
          <w:sz w:val="20"/>
          <w:szCs w:val="20"/>
        </w:rPr>
      </w:pPr>
      <w:r w:rsidRPr="00CF43CB">
        <w:rPr>
          <w:rFonts w:eastAsia="Times New Roman"/>
          <w:b/>
          <w:bCs/>
          <w:sz w:val="28"/>
          <w:szCs w:val="28"/>
          <w:u w:val="single"/>
        </w:rPr>
        <w:t>“Шахматы, третий год”.</w:t>
      </w:r>
    </w:p>
    <w:p w:rsidR="002C7967" w:rsidRPr="00CF43CB" w:rsidRDefault="002C7967">
      <w:pPr>
        <w:spacing w:line="280" w:lineRule="exact"/>
        <w:rPr>
          <w:sz w:val="20"/>
          <w:szCs w:val="20"/>
        </w:rPr>
      </w:pPr>
    </w:p>
    <w:p w:rsidR="002C7967" w:rsidRPr="00CF43CB" w:rsidRDefault="00332232">
      <w:pPr>
        <w:ind w:left="260"/>
        <w:rPr>
          <w:sz w:val="20"/>
          <w:szCs w:val="20"/>
        </w:rPr>
      </w:pPr>
      <w:r w:rsidRPr="00CF43CB">
        <w:rPr>
          <w:rFonts w:eastAsia="Times New Roman"/>
          <w:b/>
          <w:bCs/>
          <w:sz w:val="28"/>
          <w:szCs w:val="28"/>
        </w:rPr>
        <w:t>I. Шахматная партия. Три стадии шахматной партии.</w:t>
      </w:r>
    </w:p>
    <w:p w:rsidR="002C7967" w:rsidRPr="00CF43CB" w:rsidRDefault="002C7967">
      <w:pPr>
        <w:spacing w:line="306" w:lineRule="exact"/>
        <w:rPr>
          <w:sz w:val="20"/>
          <w:szCs w:val="20"/>
        </w:rPr>
      </w:pPr>
    </w:p>
    <w:p w:rsidR="002C7967" w:rsidRPr="00CF43CB" w:rsidRDefault="00332232">
      <w:pPr>
        <w:spacing w:line="349" w:lineRule="auto"/>
        <w:ind w:left="260" w:right="420"/>
        <w:rPr>
          <w:sz w:val="20"/>
          <w:szCs w:val="20"/>
        </w:rPr>
      </w:pPr>
      <w:r w:rsidRPr="00CF43CB">
        <w:rPr>
          <w:rFonts w:eastAsia="Times New Roman"/>
          <w:sz w:val="28"/>
          <w:szCs w:val="28"/>
        </w:rPr>
        <w:t xml:space="preserve">Шахматная партия. Три стадии шахматной партии (дебют, миттельшпиль, эндшпиль). Двух– </w:t>
      </w:r>
      <w:proofErr w:type="gramStart"/>
      <w:r w:rsidRPr="00CF43CB">
        <w:rPr>
          <w:rFonts w:eastAsia="Times New Roman"/>
          <w:sz w:val="28"/>
          <w:szCs w:val="28"/>
        </w:rPr>
        <w:t xml:space="preserve">и </w:t>
      </w:r>
      <w:proofErr w:type="gramEnd"/>
      <w:r w:rsidRPr="00CF43CB">
        <w:rPr>
          <w:rFonts w:eastAsia="Times New Roman"/>
          <w:sz w:val="28"/>
          <w:szCs w:val="28"/>
        </w:rPr>
        <w:t>трехходовые партии.</w:t>
      </w:r>
    </w:p>
    <w:p w:rsidR="002C7967" w:rsidRPr="00CF43CB" w:rsidRDefault="002C7967">
      <w:pPr>
        <w:spacing w:line="156" w:lineRule="exact"/>
        <w:rPr>
          <w:sz w:val="20"/>
          <w:szCs w:val="20"/>
        </w:rPr>
      </w:pPr>
    </w:p>
    <w:p w:rsidR="002C7967" w:rsidRPr="00CF43CB" w:rsidRDefault="00332232">
      <w:pPr>
        <w:numPr>
          <w:ilvl w:val="0"/>
          <w:numId w:val="20"/>
        </w:numPr>
        <w:tabs>
          <w:tab w:val="left" w:pos="620"/>
        </w:tabs>
        <w:ind w:left="620" w:hanging="358"/>
        <w:rPr>
          <w:rFonts w:eastAsia="Times New Roman"/>
          <w:b/>
          <w:bCs/>
          <w:sz w:val="28"/>
          <w:szCs w:val="28"/>
        </w:rPr>
      </w:pPr>
      <w:r w:rsidRPr="00CF43CB">
        <w:rPr>
          <w:rFonts w:eastAsia="Times New Roman"/>
          <w:b/>
          <w:bCs/>
          <w:sz w:val="28"/>
          <w:szCs w:val="28"/>
        </w:rPr>
        <w:t>Основы дебюта.</w:t>
      </w:r>
    </w:p>
    <w:p w:rsidR="002C7967" w:rsidRPr="00CF43CB" w:rsidRDefault="002C7967">
      <w:pPr>
        <w:spacing w:line="290" w:lineRule="exact"/>
        <w:rPr>
          <w:sz w:val="20"/>
          <w:szCs w:val="20"/>
        </w:rPr>
      </w:pPr>
    </w:p>
    <w:p w:rsidR="002C7967" w:rsidRPr="00CF43CB" w:rsidRDefault="00332232">
      <w:pPr>
        <w:ind w:left="260"/>
        <w:rPr>
          <w:sz w:val="20"/>
          <w:szCs w:val="20"/>
        </w:rPr>
      </w:pPr>
      <w:r w:rsidRPr="00CF43CB">
        <w:rPr>
          <w:rFonts w:eastAsia="Times New Roman"/>
          <w:sz w:val="28"/>
          <w:szCs w:val="28"/>
        </w:rPr>
        <w:t xml:space="preserve">Правила и законы дебюта. Дебютные ошибки. Невыгодность раннего ввода </w:t>
      </w:r>
      <w:proofErr w:type="gramStart"/>
      <w:r w:rsidRPr="00CF43CB">
        <w:rPr>
          <w:rFonts w:eastAsia="Times New Roman"/>
          <w:sz w:val="28"/>
          <w:szCs w:val="28"/>
        </w:rPr>
        <w:t>в</w:t>
      </w:r>
      <w:proofErr w:type="gramEnd"/>
    </w:p>
    <w:p w:rsidR="002C7967" w:rsidRPr="00CF43CB" w:rsidRDefault="002C7967">
      <w:pPr>
        <w:spacing w:line="174" w:lineRule="exact"/>
        <w:rPr>
          <w:sz w:val="20"/>
          <w:szCs w:val="20"/>
        </w:rPr>
      </w:pPr>
    </w:p>
    <w:p w:rsidR="002C7967" w:rsidRPr="00CF43CB" w:rsidRDefault="00332232">
      <w:pPr>
        <w:spacing w:line="355" w:lineRule="auto"/>
        <w:ind w:left="260" w:right="820"/>
        <w:jc w:val="both"/>
        <w:rPr>
          <w:sz w:val="20"/>
          <w:szCs w:val="20"/>
        </w:rPr>
      </w:pPr>
      <w:r w:rsidRPr="00CF43CB">
        <w:rPr>
          <w:rFonts w:eastAsia="Times New Roman"/>
          <w:sz w:val="28"/>
          <w:szCs w:val="28"/>
        </w:rPr>
        <w:t>игру ладей и ферзя. Игра на мат с первых ходов партии. Детский мат и защита от него. Игра против “повторюшки-хрюшки”. Связка в дебюте. Коротко о дебютах.</w:t>
      </w:r>
    </w:p>
    <w:p w:rsidR="002C7967" w:rsidRPr="00CF43CB" w:rsidRDefault="002C7967">
      <w:pPr>
        <w:spacing w:line="142" w:lineRule="exact"/>
        <w:rPr>
          <w:sz w:val="20"/>
          <w:szCs w:val="20"/>
        </w:rPr>
      </w:pPr>
    </w:p>
    <w:p w:rsidR="002C7967" w:rsidRPr="00CF43CB" w:rsidRDefault="00332232">
      <w:pPr>
        <w:ind w:left="260"/>
        <w:rPr>
          <w:sz w:val="20"/>
          <w:szCs w:val="20"/>
        </w:rPr>
      </w:pPr>
      <w:r w:rsidRPr="00CF43CB">
        <w:rPr>
          <w:rFonts w:eastAsia="Times New Roman"/>
          <w:sz w:val="28"/>
          <w:szCs w:val="28"/>
        </w:rPr>
        <w:t>Принципы игры в дебюте:</w:t>
      </w:r>
    </w:p>
    <w:p w:rsidR="002C7967" w:rsidRPr="00CF43CB" w:rsidRDefault="002C7967">
      <w:pPr>
        <w:sectPr w:rsidR="002C7967" w:rsidRPr="00CF43CB">
          <w:type w:val="continuous"/>
          <w:pgSz w:w="11900" w:h="16838"/>
          <w:pgMar w:top="1138" w:right="866" w:bottom="1440" w:left="1440" w:header="0" w:footer="0" w:gutter="0"/>
          <w:cols w:space="720" w:equalWidth="0">
            <w:col w:w="9600"/>
          </w:cols>
        </w:sectPr>
      </w:pPr>
    </w:p>
    <w:p w:rsidR="002C7967" w:rsidRPr="00CF43CB" w:rsidRDefault="00332232">
      <w:pPr>
        <w:numPr>
          <w:ilvl w:val="1"/>
          <w:numId w:val="21"/>
        </w:numPr>
        <w:tabs>
          <w:tab w:val="left" w:pos="980"/>
        </w:tabs>
        <w:spacing w:line="351" w:lineRule="auto"/>
        <w:ind w:left="980" w:right="480" w:hanging="358"/>
        <w:rPr>
          <w:rFonts w:eastAsia="Times New Roman"/>
          <w:sz w:val="28"/>
          <w:szCs w:val="28"/>
        </w:rPr>
      </w:pPr>
      <w:r w:rsidRPr="00CF43CB">
        <w:rPr>
          <w:rFonts w:eastAsia="Times New Roman"/>
          <w:sz w:val="28"/>
          <w:szCs w:val="28"/>
        </w:rPr>
        <w:lastRenderedPageBreak/>
        <w:t>Быстрейшее развитие фигур. Понятие о темпе. Гамбиты. Наказание “пешкоедов”.</w:t>
      </w:r>
    </w:p>
    <w:p w:rsidR="002C7967" w:rsidRPr="00CF43CB" w:rsidRDefault="002C7967">
      <w:pPr>
        <w:spacing w:line="12" w:lineRule="exact"/>
        <w:rPr>
          <w:rFonts w:eastAsia="Times New Roman"/>
          <w:sz w:val="28"/>
          <w:szCs w:val="28"/>
        </w:rPr>
      </w:pPr>
    </w:p>
    <w:p w:rsidR="002C7967" w:rsidRPr="00CF43CB" w:rsidRDefault="00332232">
      <w:pPr>
        <w:numPr>
          <w:ilvl w:val="1"/>
          <w:numId w:val="21"/>
        </w:numPr>
        <w:tabs>
          <w:tab w:val="left" w:pos="980"/>
        </w:tabs>
        <w:ind w:left="980" w:hanging="358"/>
        <w:rPr>
          <w:rFonts w:eastAsia="Times New Roman"/>
          <w:sz w:val="28"/>
          <w:szCs w:val="28"/>
        </w:rPr>
      </w:pPr>
      <w:r w:rsidRPr="00CF43CB">
        <w:rPr>
          <w:rFonts w:eastAsia="Times New Roman"/>
          <w:sz w:val="28"/>
          <w:szCs w:val="28"/>
        </w:rPr>
        <w:t>Борьба за центр.</w:t>
      </w:r>
    </w:p>
    <w:p w:rsidR="002C7967" w:rsidRPr="00CF43CB" w:rsidRDefault="002C7967">
      <w:pPr>
        <w:spacing w:line="160" w:lineRule="exact"/>
        <w:rPr>
          <w:rFonts w:eastAsia="Times New Roman"/>
          <w:sz w:val="28"/>
          <w:szCs w:val="28"/>
        </w:rPr>
      </w:pPr>
    </w:p>
    <w:p w:rsidR="002C7967" w:rsidRPr="00CF43CB" w:rsidRDefault="00332232">
      <w:pPr>
        <w:numPr>
          <w:ilvl w:val="1"/>
          <w:numId w:val="21"/>
        </w:numPr>
        <w:tabs>
          <w:tab w:val="left" w:pos="980"/>
        </w:tabs>
        <w:ind w:left="980" w:hanging="358"/>
        <w:rPr>
          <w:rFonts w:eastAsia="Times New Roman"/>
          <w:sz w:val="28"/>
          <w:szCs w:val="28"/>
        </w:rPr>
      </w:pPr>
      <w:r w:rsidRPr="00CF43CB">
        <w:rPr>
          <w:rFonts w:eastAsia="Times New Roman"/>
          <w:sz w:val="28"/>
          <w:szCs w:val="28"/>
        </w:rPr>
        <w:t>Безопасная позиция короля. Значение рокировки.</w:t>
      </w:r>
    </w:p>
    <w:p w:rsidR="002C7967" w:rsidRPr="00CF43CB" w:rsidRDefault="002C7967">
      <w:pPr>
        <w:spacing w:line="174" w:lineRule="exact"/>
        <w:rPr>
          <w:rFonts w:eastAsia="Times New Roman"/>
          <w:sz w:val="28"/>
          <w:szCs w:val="28"/>
        </w:rPr>
      </w:pPr>
    </w:p>
    <w:p w:rsidR="002C7967" w:rsidRPr="00CF43CB" w:rsidRDefault="00332232">
      <w:pPr>
        <w:numPr>
          <w:ilvl w:val="1"/>
          <w:numId w:val="21"/>
        </w:numPr>
        <w:tabs>
          <w:tab w:val="left" w:pos="980"/>
        </w:tabs>
        <w:spacing w:line="349" w:lineRule="auto"/>
        <w:ind w:left="980" w:right="920" w:hanging="358"/>
        <w:rPr>
          <w:rFonts w:eastAsia="Times New Roman"/>
          <w:sz w:val="28"/>
          <w:szCs w:val="28"/>
        </w:rPr>
      </w:pPr>
      <w:r w:rsidRPr="00CF43CB">
        <w:rPr>
          <w:rFonts w:eastAsia="Times New Roman"/>
          <w:sz w:val="28"/>
          <w:szCs w:val="28"/>
        </w:rPr>
        <w:t>Гармоничное пешечное расположение. Разумная игра пешками. Классификация дебютов.</w:t>
      </w:r>
    </w:p>
    <w:p w:rsidR="002C7967" w:rsidRPr="00CF43CB" w:rsidRDefault="002C7967">
      <w:pPr>
        <w:spacing w:line="302" w:lineRule="exact"/>
        <w:rPr>
          <w:rFonts w:eastAsia="Times New Roman"/>
          <w:sz w:val="28"/>
          <w:szCs w:val="28"/>
        </w:rPr>
      </w:pPr>
    </w:p>
    <w:p w:rsidR="002C7967" w:rsidRPr="00CF43CB" w:rsidRDefault="00332232">
      <w:pPr>
        <w:numPr>
          <w:ilvl w:val="0"/>
          <w:numId w:val="22"/>
        </w:numPr>
        <w:tabs>
          <w:tab w:val="left" w:pos="720"/>
        </w:tabs>
        <w:ind w:left="720" w:hanging="458"/>
        <w:rPr>
          <w:rFonts w:eastAsia="Times New Roman"/>
          <w:b/>
          <w:bCs/>
          <w:sz w:val="28"/>
          <w:szCs w:val="28"/>
        </w:rPr>
      </w:pPr>
      <w:r w:rsidRPr="00CF43CB">
        <w:rPr>
          <w:rFonts w:eastAsia="Times New Roman"/>
          <w:b/>
          <w:bCs/>
          <w:sz w:val="28"/>
          <w:szCs w:val="28"/>
        </w:rPr>
        <w:t>Основы миттельшпиля.</w:t>
      </w:r>
    </w:p>
    <w:p w:rsidR="002C7967" w:rsidRPr="00CF43CB" w:rsidRDefault="002C7967">
      <w:pPr>
        <w:spacing w:line="304" w:lineRule="exact"/>
        <w:rPr>
          <w:sz w:val="20"/>
          <w:szCs w:val="20"/>
        </w:rPr>
      </w:pPr>
    </w:p>
    <w:p w:rsidR="002C7967" w:rsidRPr="00CF43CB" w:rsidRDefault="00332232">
      <w:pPr>
        <w:spacing w:line="355" w:lineRule="auto"/>
        <w:ind w:left="260" w:right="60"/>
        <w:rPr>
          <w:sz w:val="20"/>
          <w:szCs w:val="20"/>
        </w:rPr>
      </w:pPr>
      <w:r w:rsidRPr="00CF43CB">
        <w:rPr>
          <w:rFonts w:eastAsia="Times New Roman"/>
          <w:sz w:val="28"/>
          <w:szCs w:val="28"/>
        </w:rPr>
        <w:t xml:space="preserve">Самые общие рекомендации о том, как играть в середине шахматной партии. Понятие о </w:t>
      </w:r>
      <w:r w:rsidRPr="00CF43CB">
        <w:rPr>
          <w:rFonts w:eastAsia="Times New Roman"/>
          <w:b/>
          <w:bCs/>
          <w:sz w:val="28"/>
          <w:szCs w:val="28"/>
        </w:rPr>
        <w:t>тактике</w:t>
      </w:r>
      <w:r w:rsidRPr="00CF43CB">
        <w:rPr>
          <w:rFonts w:eastAsia="Times New Roman"/>
          <w:sz w:val="28"/>
          <w:szCs w:val="28"/>
        </w:rPr>
        <w:t>. Тактические приемы. Связка в миттельшпиле. Двойной удар. Открытое нападение. Открытый шах. Двойной шах.</w:t>
      </w:r>
    </w:p>
    <w:p w:rsidR="002C7967" w:rsidRPr="00CF43CB" w:rsidRDefault="002C7967">
      <w:pPr>
        <w:spacing w:line="142" w:lineRule="exact"/>
        <w:rPr>
          <w:sz w:val="20"/>
          <w:szCs w:val="20"/>
        </w:rPr>
      </w:pPr>
    </w:p>
    <w:p w:rsidR="002C7967" w:rsidRPr="00CF43CB" w:rsidRDefault="00332232">
      <w:pPr>
        <w:ind w:left="260"/>
        <w:rPr>
          <w:sz w:val="20"/>
          <w:szCs w:val="20"/>
        </w:rPr>
      </w:pPr>
      <w:r w:rsidRPr="00CF43CB">
        <w:rPr>
          <w:rFonts w:eastAsia="Times New Roman"/>
          <w:sz w:val="28"/>
          <w:szCs w:val="28"/>
        </w:rPr>
        <w:t xml:space="preserve">Понятие о </w:t>
      </w:r>
      <w:r w:rsidRPr="00CF43CB">
        <w:rPr>
          <w:rFonts w:eastAsia="Times New Roman"/>
          <w:b/>
          <w:bCs/>
          <w:sz w:val="28"/>
          <w:szCs w:val="28"/>
        </w:rPr>
        <w:t>стратегии</w:t>
      </w:r>
      <w:r w:rsidRPr="00CF43CB">
        <w:rPr>
          <w:rFonts w:eastAsia="Times New Roman"/>
          <w:sz w:val="28"/>
          <w:szCs w:val="28"/>
        </w:rPr>
        <w:t>. Пути реализации материального перевеса.</w:t>
      </w:r>
    </w:p>
    <w:p w:rsidR="002C7967" w:rsidRPr="00CF43CB" w:rsidRDefault="002C7967">
      <w:pPr>
        <w:spacing w:line="300" w:lineRule="exact"/>
        <w:rPr>
          <w:sz w:val="20"/>
          <w:szCs w:val="20"/>
        </w:rPr>
      </w:pPr>
    </w:p>
    <w:p w:rsidR="002C7967" w:rsidRPr="00CF43CB" w:rsidRDefault="00332232">
      <w:pPr>
        <w:ind w:left="260"/>
        <w:rPr>
          <w:sz w:val="20"/>
          <w:szCs w:val="20"/>
        </w:rPr>
      </w:pPr>
      <w:r w:rsidRPr="00CF43CB">
        <w:rPr>
          <w:rFonts w:eastAsia="Times New Roman"/>
          <w:b/>
          <w:bCs/>
          <w:sz w:val="28"/>
          <w:szCs w:val="28"/>
        </w:rPr>
        <w:t>IV. Основы эндшпиля.</w:t>
      </w:r>
    </w:p>
    <w:p w:rsidR="002C7967" w:rsidRPr="00CF43CB" w:rsidRDefault="002C7967">
      <w:pPr>
        <w:spacing w:line="306" w:lineRule="exact"/>
        <w:rPr>
          <w:sz w:val="20"/>
          <w:szCs w:val="20"/>
        </w:rPr>
      </w:pPr>
    </w:p>
    <w:p w:rsidR="002C7967" w:rsidRPr="00CF43CB" w:rsidRDefault="00332232">
      <w:pPr>
        <w:spacing w:line="358" w:lineRule="auto"/>
        <w:ind w:left="260"/>
        <w:rPr>
          <w:sz w:val="20"/>
          <w:szCs w:val="20"/>
        </w:rPr>
      </w:pPr>
      <w:r w:rsidRPr="00CF43CB">
        <w:rPr>
          <w:rFonts w:eastAsia="Times New Roman"/>
          <w:sz w:val="28"/>
          <w:szCs w:val="28"/>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2C7967" w:rsidRPr="00CF43CB" w:rsidRDefault="002C7967">
      <w:pPr>
        <w:spacing w:line="152" w:lineRule="exact"/>
        <w:rPr>
          <w:sz w:val="20"/>
          <w:szCs w:val="20"/>
        </w:rPr>
      </w:pPr>
    </w:p>
    <w:p w:rsidR="002C7967" w:rsidRPr="00CF43CB" w:rsidRDefault="00332232">
      <w:pPr>
        <w:numPr>
          <w:ilvl w:val="0"/>
          <w:numId w:val="23"/>
        </w:numPr>
        <w:tabs>
          <w:tab w:val="left" w:pos="540"/>
        </w:tabs>
        <w:ind w:left="540" w:hanging="278"/>
        <w:rPr>
          <w:rFonts w:eastAsia="Times New Roman"/>
          <w:b/>
          <w:bCs/>
          <w:sz w:val="28"/>
          <w:szCs w:val="28"/>
        </w:rPr>
      </w:pPr>
      <w:r w:rsidRPr="00CF43CB">
        <w:rPr>
          <w:rFonts w:eastAsia="Times New Roman"/>
          <w:b/>
          <w:bCs/>
          <w:sz w:val="28"/>
          <w:szCs w:val="28"/>
        </w:rPr>
        <w:t xml:space="preserve">концу третьего года обучения дети должны </w:t>
      </w:r>
      <w:r w:rsidRPr="00CF43CB">
        <w:rPr>
          <w:rFonts w:eastAsia="Times New Roman"/>
          <w:b/>
          <w:bCs/>
          <w:i/>
          <w:iCs/>
          <w:sz w:val="28"/>
          <w:szCs w:val="28"/>
        </w:rPr>
        <w:t>знать</w:t>
      </w:r>
      <w:r w:rsidRPr="00CF43CB">
        <w:rPr>
          <w:rFonts w:eastAsia="Times New Roman"/>
          <w:sz w:val="28"/>
          <w:szCs w:val="28"/>
        </w:rPr>
        <w:t>:</w:t>
      </w:r>
    </w:p>
    <w:p w:rsidR="002C7967" w:rsidRPr="00CF43CB" w:rsidRDefault="002C7967">
      <w:pPr>
        <w:spacing w:line="200" w:lineRule="exact"/>
        <w:rPr>
          <w:rFonts w:eastAsia="Times New Roman"/>
          <w:b/>
          <w:bCs/>
          <w:sz w:val="28"/>
          <w:szCs w:val="28"/>
        </w:rPr>
      </w:pPr>
    </w:p>
    <w:p w:rsidR="002C7967" w:rsidRPr="00CF43CB" w:rsidRDefault="002C7967">
      <w:pPr>
        <w:spacing w:line="238" w:lineRule="exact"/>
        <w:rPr>
          <w:rFonts w:eastAsia="Times New Roman"/>
          <w:b/>
          <w:bCs/>
          <w:sz w:val="28"/>
          <w:szCs w:val="28"/>
        </w:rPr>
      </w:pPr>
    </w:p>
    <w:p w:rsidR="002C7967" w:rsidRPr="00CF43CB" w:rsidRDefault="00332232">
      <w:pPr>
        <w:numPr>
          <w:ilvl w:val="1"/>
          <w:numId w:val="23"/>
        </w:numPr>
        <w:tabs>
          <w:tab w:val="left" w:pos="980"/>
        </w:tabs>
        <w:ind w:left="980" w:hanging="358"/>
        <w:rPr>
          <w:rFonts w:ascii="Symbol" w:eastAsia="Symbol" w:hAnsi="Symbol" w:cs="Symbol"/>
          <w:sz w:val="20"/>
          <w:szCs w:val="20"/>
        </w:rPr>
      </w:pPr>
      <w:r w:rsidRPr="00CF43CB">
        <w:rPr>
          <w:rFonts w:eastAsia="Times New Roman"/>
          <w:sz w:val="28"/>
          <w:szCs w:val="28"/>
        </w:rPr>
        <w:t>принципы игры в дебюте;</w:t>
      </w:r>
    </w:p>
    <w:p w:rsidR="002C7967" w:rsidRPr="00CF43CB" w:rsidRDefault="002C7967">
      <w:pPr>
        <w:spacing w:line="162" w:lineRule="exact"/>
        <w:rPr>
          <w:rFonts w:ascii="Symbol" w:eastAsia="Symbol" w:hAnsi="Symbol" w:cs="Symbol"/>
          <w:sz w:val="20"/>
          <w:szCs w:val="20"/>
        </w:rPr>
      </w:pPr>
    </w:p>
    <w:p w:rsidR="002C7967" w:rsidRPr="00CF43CB" w:rsidRDefault="00332232">
      <w:pPr>
        <w:numPr>
          <w:ilvl w:val="1"/>
          <w:numId w:val="23"/>
        </w:numPr>
        <w:tabs>
          <w:tab w:val="left" w:pos="980"/>
        </w:tabs>
        <w:ind w:left="980" w:hanging="358"/>
        <w:rPr>
          <w:rFonts w:ascii="Symbol" w:eastAsia="Symbol" w:hAnsi="Symbol" w:cs="Symbol"/>
          <w:sz w:val="20"/>
          <w:szCs w:val="20"/>
        </w:rPr>
      </w:pPr>
      <w:r w:rsidRPr="00CF43CB">
        <w:rPr>
          <w:rFonts w:eastAsia="Times New Roman"/>
          <w:sz w:val="28"/>
          <w:szCs w:val="28"/>
        </w:rPr>
        <w:t>основные тактические приемы;</w:t>
      </w:r>
    </w:p>
    <w:p w:rsidR="002C7967" w:rsidRPr="00CF43CB" w:rsidRDefault="002C7967">
      <w:pPr>
        <w:sectPr w:rsidR="002C7967" w:rsidRPr="00CF43CB">
          <w:pgSz w:w="11900" w:h="16838"/>
          <w:pgMar w:top="1138" w:right="886" w:bottom="1440" w:left="1440" w:header="0" w:footer="0" w:gutter="0"/>
          <w:cols w:space="720" w:equalWidth="0">
            <w:col w:w="9580"/>
          </w:cols>
        </w:sectPr>
      </w:pPr>
    </w:p>
    <w:p w:rsidR="002C7967" w:rsidRPr="00CF43CB" w:rsidRDefault="00332232">
      <w:pPr>
        <w:numPr>
          <w:ilvl w:val="1"/>
          <w:numId w:val="24"/>
        </w:numPr>
        <w:tabs>
          <w:tab w:val="left" w:pos="980"/>
        </w:tabs>
        <w:spacing w:line="349" w:lineRule="auto"/>
        <w:ind w:left="980" w:right="720" w:hanging="358"/>
        <w:rPr>
          <w:rFonts w:ascii="Symbol" w:eastAsia="Symbol" w:hAnsi="Symbol" w:cs="Symbol"/>
          <w:sz w:val="20"/>
          <w:szCs w:val="20"/>
        </w:rPr>
      </w:pPr>
      <w:r w:rsidRPr="00CF43CB">
        <w:rPr>
          <w:rFonts w:eastAsia="Times New Roman"/>
          <w:sz w:val="28"/>
          <w:szCs w:val="28"/>
        </w:rPr>
        <w:lastRenderedPageBreak/>
        <w:t xml:space="preserve">термины </w:t>
      </w:r>
      <w:r w:rsidRPr="00CF43CB">
        <w:rPr>
          <w:rFonts w:eastAsia="Times New Roman"/>
          <w:b/>
          <w:bCs/>
          <w:i/>
          <w:iCs/>
          <w:sz w:val="28"/>
          <w:szCs w:val="28"/>
        </w:rPr>
        <w:t>дебют,</w:t>
      </w:r>
      <w:r w:rsidRPr="00CF43CB">
        <w:rPr>
          <w:rFonts w:eastAsia="Times New Roman"/>
          <w:sz w:val="28"/>
          <w:szCs w:val="28"/>
        </w:rPr>
        <w:t xml:space="preserve"> </w:t>
      </w:r>
      <w:r w:rsidRPr="00CF43CB">
        <w:rPr>
          <w:rFonts w:eastAsia="Times New Roman"/>
          <w:b/>
          <w:bCs/>
          <w:i/>
          <w:iCs/>
          <w:sz w:val="28"/>
          <w:szCs w:val="28"/>
        </w:rPr>
        <w:t>миттельшпиль,</w:t>
      </w:r>
      <w:r w:rsidRPr="00CF43CB">
        <w:rPr>
          <w:rFonts w:eastAsia="Times New Roman"/>
          <w:sz w:val="28"/>
          <w:szCs w:val="28"/>
        </w:rPr>
        <w:t xml:space="preserve"> </w:t>
      </w:r>
      <w:r w:rsidRPr="00CF43CB">
        <w:rPr>
          <w:rFonts w:eastAsia="Times New Roman"/>
          <w:b/>
          <w:bCs/>
          <w:i/>
          <w:iCs/>
          <w:sz w:val="28"/>
          <w:szCs w:val="28"/>
        </w:rPr>
        <w:t>эндшпиль,</w:t>
      </w:r>
      <w:r w:rsidRPr="00CF43CB">
        <w:rPr>
          <w:rFonts w:eastAsia="Times New Roman"/>
          <w:sz w:val="28"/>
          <w:szCs w:val="28"/>
        </w:rPr>
        <w:t xml:space="preserve"> </w:t>
      </w:r>
      <w:r w:rsidRPr="00CF43CB">
        <w:rPr>
          <w:rFonts w:eastAsia="Times New Roman"/>
          <w:b/>
          <w:bCs/>
          <w:i/>
          <w:iCs/>
          <w:sz w:val="28"/>
          <w:szCs w:val="28"/>
        </w:rPr>
        <w:t>темп,</w:t>
      </w:r>
      <w:r w:rsidRPr="00CF43CB">
        <w:rPr>
          <w:rFonts w:eastAsia="Times New Roman"/>
          <w:sz w:val="28"/>
          <w:szCs w:val="28"/>
        </w:rPr>
        <w:t xml:space="preserve"> </w:t>
      </w:r>
      <w:r w:rsidRPr="00CF43CB">
        <w:rPr>
          <w:rFonts w:eastAsia="Times New Roman"/>
          <w:b/>
          <w:bCs/>
          <w:i/>
          <w:iCs/>
          <w:sz w:val="28"/>
          <w:szCs w:val="28"/>
        </w:rPr>
        <w:t>оппозиция,</w:t>
      </w:r>
      <w:r w:rsidRPr="00CF43CB">
        <w:rPr>
          <w:rFonts w:eastAsia="Times New Roman"/>
          <w:sz w:val="28"/>
          <w:szCs w:val="28"/>
        </w:rPr>
        <w:t xml:space="preserve"> </w:t>
      </w:r>
      <w:r w:rsidRPr="00CF43CB">
        <w:rPr>
          <w:rFonts w:eastAsia="Times New Roman"/>
          <w:b/>
          <w:bCs/>
          <w:i/>
          <w:iCs/>
          <w:sz w:val="28"/>
          <w:szCs w:val="28"/>
        </w:rPr>
        <w:t>ключевые поля</w:t>
      </w:r>
      <w:r w:rsidRPr="00CF43CB">
        <w:rPr>
          <w:rFonts w:eastAsia="Times New Roman"/>
          <w:sz w:val="28"/>
          <w:szCs w:val="28"/>
        </w:rPr>
        <w:t>.</w:t>
      </w:r>
    </w:p>
    <w:p w:rsidR="002C7967" w:rsidRPr="00CF43CB" w:rsidRDefault="002C7967">
      <w:pPr>
        <w:spacing w:line="298" w:lineRule="exact"/>
        <w:rPr>
          <w:rFonts w:ascii="Symbol" w:eastAsia="Symbol" w:hAnsi="Symbol" w:cs="Symbol"/>
          <w:sz w:val="20"/>
          <w:szCs w:val="20"/>
        </w:rPr>
      </w:pPr>
    </w:p>
    <w:p w:rsidR="002C7967" w:rsidRPr="00CF43CB" w:rsidRDefault="00332232">
      <w:pPr>
        <w:numPr>
          <w:ilvl w:val="0"/>
          <w:numId w:val="24"/>
        </w:numPr>
        <w:tabs>
          <w:tab w:val="left" w:pos="540"/>
        </w:tabs>
        <w:ind w:left="540" w:hanging="278"/>
        <w:rPr>
          <w:rFonts w:eastAsia="Times New Roman"/>
          <w:b/>
          <w:bCs/>
          <w:sz w:val="28"/>
          <w:szCs w:val="28"/>
        </w:rPr>
      </w:pPr>
      <w:r w:rsidRPr="00CF43CB">
        <w:rPr>
          <w:rFonts w:eastAsia="Times New Roman"/>
          <w:b/>
          <w:bCs/>
          <w:sz w:val="28"/>
          <w:szCs w:val="28"/>
        </w:rPr>
        <w:t xml:space="preserve">концу третьего года обучения дети должны </w:t>
      </w:r>
      <w:r w:rsidRPr="00CF43CB">
        <w:rPr>
          <w:rFonts w:eastAsia="Times New Roman"/>
          <w:b/>
          <w:bCs/>
          <w:i/>
          <w:iCs/>
          <w:sz w:val="28"/>
          <w:szCs w:val="28"/>
        </w:rPr>
        <w:t>уметь</w:t>
      </w:r>
      <w:r w:rsidRPr="00CF43CB">
        <w:rPr>
          <w:rFonts w:eastAsia="Times New Roman"/>
          <w:sz w:val="28"/>
          <w:szCs w:val="28"/>
        </w:rPr>
        <w:t>:</w:t>
      </w:r>
    </w:p>
    <w:p w:rsidR="002C7967" w:rsidRPr="00CF43CB" w:rsidRDefault="002C7967">
      <w:pPr>
        <w:spacing w:line="200" w:lineRule="exact"/>
        <w:rPr>
          <w:rFonts w:eastAsia="Times New Roman"/>
          <w:b/>
          <w:bCs/>
          <w:sz w:val="28"/>
          <w:szCs w:val="28"/>
        </w:rPr>
      </w:pPr>
    </w:p>
    <w:p w:rsidR="002C7967" w:rsidRPr="00CF43CB" w:rsidRDefault="002C7967">
      <w:pPr>
        <w:spacing w:line="238" w:lineRule="exact"/>
        <w:rPr>
          <w:rFonts w:eastAsia="Times New Roman"/>
          <w:b/>
          <w:bCs/>
          <w:sz w:val="28"/>
          <w:szCs w:val="28"/>
        </w:rPr>
      </w:pPr>
    </w:p>
    <w:p w:rsidR="002C7967" w:rsidRPr="00CF43CB" w:rsidRDefault="00332232">
      <w:pPr>
        <w:numPr>
          <w:ilvl w:val="1"/>
          <w:numId w:val="24"/>
        </w:numPr>
        <w:tabs>
          <w:tab w:val="left" w:pos="980"/>
        </w:tabs>
        <w:ind w:left="980" w:hanging="358"/>
        <w:rPr>
          <w:rFonts w:ascii="Symbol" w:eastAsia="Symbol" w:hAnsi="Symbol" w:cs="Symbol"/>
          <w:sz w:val="20"/>
          <w:szCs w:val="20"/>
        </w:rPr>
      </w:pPr>
      <w:r w:rsidRPr="00CF43CB">
        <w:rPr>
          <w:rFonts w:eastAsia="Times New Roman"/>
          <w:sz w:val="28"/>
          <w:szCs w:val="28"/>
        </w:rPr>
        <w:t>грамотно располагать шахматные фигуры в дебюте;</w:t>
      </w:r>
    </w:p>
    <w:p w:rsidR="002C7967" w:rsidRPr="00CF43CB" w:rsidRDefault="002C7967">
      <w:pPr>
        <w:spacing w:line="162" w:lineRule="exact"/>
        <w:rPr>
          <w:rFonts w:ascii="Symbol" w:eastAsia="Symbol" w:hAnsi="Symbol" w:cs="Symbol"/>
          <w:sz w:val="20"/>
          <w:szCs w:val="20"/>
        </w:rPr>
      </w:pPr>
    </w:p>
    <w:p w:rsidR="002C7967" w:rsidRPr="00CF43CB" w:rsidRDefault="00332232">
      <w:pPr>
        <w:numPr>
          <w:ilvl w:val="1"/>
          <w:numId w:val="24"/>
        </w:numPr>
        <w:tabs>
          <w:tab w:val="left" w:pos="980"/>
        </w:tabs>
        <w:ind w:left="980" w:hanging="358"/>
        <w:rPr>
          <w:rFonts w:ascii="Symbol" w:eastAsia="Symbol" w:hAnsi="Symbol" w:cs="Symbol"/>
          <w:sz w:val="20"/>
          <w:szCs w:val="20"/>
        </w:rPr>
      </w:pPr>
      <w:r w:rsidRPr="00CF43CB">
        <w:rPr>
          <w:rFonts w:eastAsia="Times New Roman"/>
          <w:sz w:val="28"/>
          <w:szCs w:val="28"/>
        </w:rPr>
        <w:t>находить несложные тактические приемы;</w:t>
      </w:r>
    </w:p>
    <w:p w:rsidR="002C7967" w:rsidRPr="00CF43CB" w:rsidRDefault="002C7967">
      <w:pPr>
        <w:spacing w:line="158" w:lineRule="exact"/>
        <w:rPr>
          <w:rFonts w:ascii="Symbol" w:eastAsia="Symbol" w:hAnsi="Symbol" w:cs="Symbol"/>
          <w:sz w:val="20"/>
          <w:szCs w:val="20"/>
        </w:rPr>
      </w:pPr>
    </w:p>
    <w:p w:rsidR="002C7967" w:rsidRPr="00CF43CB" w:rsidRDefault="00332232">
      <w:pPr>
        <w:numPr>
          <w:ilvl w:val="1"/>
          <w:numId w:val="24"/>
        </w:numPr>
        <w:tabs>
          <w:tab w:val="left" w:pos="980"/>
        </w:tabs>
        <w:ind w:left="980" w:hanging="358"/>
        <w:rPr>
          <w:rFonts w:ascii="Symbol" w:eastAsia="Symbol" w:hAnsi="Symbol" w:cs="Symbol"/>
          <w:sz w:val="20"/>
          <w:szCs w:val="20"/>
        </w:rPr>
      </w:pPr>
      <w:r w:rsidRPr="00CF43CB">
        <w:rPr>
          <w:rFonts w:eastAsia="Times New Roman"/>
          <w:sz w:val="28"/>
          <w:szCs w:val="28"/>
        </w:rPr>
        <w:t>точно разыгрывать простейшие окончания.</w:t>
      </w:r>
    </w:p>
    <w:p w:rsidR="002C7967" w:rsidRPr="00CF43CB" w:rsidRDefault="002C7967">
      <w:pPr>
        <w:spacing w:line="200" w:lineRule="exact"/>
        <w:rPr>
          <w:sz w:val="20"/>
          <w:szCs w:val="20"/>
        </w:rPr>
      </w:pPr>
    </w:p>
    <w:p w:rsidR="002C7967" w:rsidRPr="00CF43CB" w:rsidRDefault="002C7967">
      <w:pPr>
        <w:spacing w:line="248" w:lineRule="exact"/>
        <w:rPr>
          <w:sz w:val="20"/>
          <w:szCs w:val="20"/>
        </w:rPr>
      </w:pPr>
    </w:p>
    <w:p w:rsidR="002C7967" w:rsidRPr="00CF43CB" w:rsidRDefault="00332232">
      <w:pPr>
        <w:ind w:left="260"/>
        <w:rPr>
          <w:sz w:val="20"/>
          <w:szCs w:val="20"/>
        </w:rPr>
      </w:pPr>
      <w:r w:rsidRPr="00CF43CB">
        <w:rPr>
          <w:rFonts w:eastAsia="Times New Roman"/>
          <w:b/>
          <w:bCs/>
          <w:sz w:val="28"/>
          <w:szCs w:val="28"/>
          <w:u w:val="single"/>
        </w:rPr>
        <w:t>“Шахматы, четвертый год”.</w:t>
      </w:r>
    </w:p>
    <w:p w:rsidR="002C7967" w:rsidRPr="00CF43CB" w:rsidRDefault="002C7967">
      <w:pPr>
        <w:spacing w:line="290" w:lineRule="exact"/>
        <w:rPr>
          <w:sz w:val="20"/>
          <w:szCs w:val="20"/>
        </w:rPr>
      </w:pPr>
    </w:p>
    <w:p w:rsidR="002C7967" w:rsidRPr="00CF43CB" w:rsidRDefault="00332232">
      <w:pPr>
        <w:spacing w:line="358" w:lineRule="auto"/>
        <w:ind w:left="260"/>
        <w:rPr>
          <w:sz w:val="20"/>
          <w:szCs w:val="20"/>
        </w:rPr>
      </w:pPr>
      <w:r w:rsidRPr="00CF43CB">
        <w:rPr>
          <w:rFonts w:eastAsia="Times New Roman"/>
          <w:sz w:val="28"/>
          <w:szCs w:val="28"/>
        </w:rPr>
        <w:t xml:space="preserve">“Шахматы, четвертый год” –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w:t>
      </w:r>
      <w:proofErr w:type="gramStart"/>
      <w:r w:rsidRPr="00CF43CB">
        <w:rPr>
          <w:rFonts w:eastAsia="Times New Roman"/>
          <w:sz w:val="28"/>
          <w:szCs w:val="28"/>
        </w:rPr>
        <w:t>обучающимся</w:t>
      </w:r>
      <w:proofErr w:type="gramEnd"/>
      <w:r w:rsidRPr="00CF43CB">
        <w:rPr>
          <w:rFonts w:eastAsia="Times New Roman"/>
          <w:sz w:val="28"/>
          <w:szCs w:val="28"/>
        </w:rPr>
        <w:t xml:space="preserve">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w:t>
      </w:r>
    </w:p>
    <w:p w:rsidR="002C7967" w:rsidRPr="00CF43CB" w:rsidRDefault="002C7967">
      <w:pPr>
        <w:spacing w:line="159" w:lineRule="exact"/>
        <w:rPr>
          <w:sz w:val="20"/>
          <w:szCs w:val="20"/>
        </w:rPr>
      </w:pPr>
    </w:p>
    <w:p w:rsidR="002C7967" w:rsidRPr="00CF43CB" w:rsidRDefault="00332232">
      <w:pPr>
        <w:spacing w:line="356" w:lineRule="auto"/>
        <w:ind w:left="260" w:right="200"/>
        <w:rPr>
          <w:sz w:val="20"/>
          <w:szCs w:val="20"/>
        </w:rPr>
      </w:pPr>
      <w:r w:rsidRPr="00CF43CB">
        <w:rPr>
          <w:rFonts w:eastAsia="Times New Roman"/>
          <w:sz w:val="28"/>
          <w:szCs w:val="28"/>
        </w:rP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p>
    <w:p w:rsidR="002C7967" w:rsidRPr="00CF43CB" w:rsidRDefault="002C7967">
      <w:pPr>
        <w:spacing w:line="158" w:lineRule="exact"/>
        <w:rPr>
          <w:sz w:val="20"/>
          <w:szCs w:val="20"/>
        </w:rPr>
      </w:pPr>
    </w:p>
    <w:p w:rsidR="002C7967" w:rsidRPr="00CF43CB" w:rsidRDefault="00332232">
      <w:pPr>
        <w:spacing w:line="356" w:lineRule="auto"/>
        <w:ind w:left="260" w:right="220"/>
        <w:jc w:val="both"/>
        <w:rPr>
          <w:sz w:val="20"/>
          <w:szCs w:val="20"/>
        </w:rPr>
      </w:pPr>
      <w:r w:rsidRPr="00CF43CB">
        <w:rPr>
          <w:rFonts w:eastAsia="Times New Roman"/>
          <w:sz w:val="28"/>
          <w:szCs w:val="28"/>
        </w:rPr>
        <w:t>Учащиеся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тактические приемы и проводить комбинации.</w:t>
      </w:r>
    </w:p>
    <w:p w:rsidR="002C7967" w:rsidRPr="00CF43CB" w:rsidRDefault="002C7967">
      <w:pPr>
        <w:spacing w:line="143" w:lineRule="exact"/>
        <w:rPr>
          <w:sz w:val="20"/>
          <w:szCs w:val="20"/>
        </w:rPr>
      </w:pPr>
    </w:p>
    <w:p w:rsidR="002C7967" w:rsidRPr="00CF43CB" w:rsidRDefault="00332232">
      <w:pPr>
        <w:ind w:left="260"/>
        <w:rPr>
          <w:sz w:val="20"/>
          <w:szCs w:val="20"/>
        </w:rPr>
      </w:pPr>
      <w:r w:rsidRPr="00CF43CB">
        <w:rPr>
          <w:rFonts w:eastAsia="Times New Roman"/>
          <w:sz w:val="28"/>
          <w:szCs w:val="28"/>
        </w:rPr>
        <w:t>Учащиеся принимают участие в соревнованиях.</w:t>
      </w:r>
    </w:p>
    <w:p w:rsidR="002C7967" w:rsidRPr="00CF43CB" w:rsidRDefault="002C7967">
      <w:pPr>
        <w:spacing w:line="300" w:lineRule="exact"/>
        <w:rPr>
          <w:sz w:val="20"/>
          <w:szCs w:val="20"/>
        </w:rPr>
      </w:pPr>
    </w:p>
    <w:p w:rsidR="002C7967" w:rsidRPr="00CF43CB" w:rsidRDefault="00332232">
      <w:pPr>
        <w:ind w:left="260"/>
        <w:rPr>
          <w:sz w:val="20"/>
          <w:szCs w:val="20"/>
        </w:rPr>
      </w:pPr>
      <w:r w:rsidRPr="00CF43CB">
        <w:rPr>
          <w:rFonts w:eastAsia="Times New Roman"/>
          <w:b/>
          <w:bCs/>
          <w:sz w:val="28"/>
          <w:szCs w:val="28"/>
        </w:rPr>
        <w:t>I. Шахматная партия.</w:t>
      </w:r>
    </w:p>
    <w:p w:rsidR="002C7967" w:rsidRPr="00CF43CB" w:rsidRDefault="002C7967">
      <w:pPr>
        <w:sectPr w:rsidR="002C7967" w:rsidRPr="00CF43CB">
          <w:pgSz w:w="11900" w:h="16838"/>
          <w:pgMar w:top="1138" w:right="966" w:bottom="1440" w:left="1440" w:header="0" w:footer="0" w:gutter="0"/>
          <w:cols w:space="720" w:equalWidth="0">
            <w:col w:w="9500"/>
          </w:cols>
        </w:sectPr>
      </w:pPr>
    </w:p>
    <w:p w:rsidR="002C7967" w:rsidRPr="00CF43CB" w:rsidRDefault="00332232">
      <w:pPr>
        <w:ind w:left="260"/>
        <w:rPr>
          <w:sz w:val="20"/>
          <w:szCs w:val="20"/>
        </w:rPr>
      </w:pPr>
      <w:r w:rsidRPr="00CF43CB">
        <w:rPr>
          <w:rFonts w:eastAsia="Times New Roman"/>
          <w:sz w:val="28"/>
          <w:szCs w:val="28"/>
        </w:rPr>
        <w:lastRenderedPageBreak/>
        <w:t>О трех стадиях шахматной партии. Виды преимущества в шахматах:</w:t>
      </w:r>
    </w:p>
    <w:p w:rsidR="002C7967" w:rsidRPr="00CF43CB" w:rsidRDefault="002C7967">
      <w:pPr>
        <w:spacing w:line="163" w:lineRule="exact"/>
        <w:rPr>
          <w:sz w:val="20"/>
          <w:szCs w:val="20"/>
        </w:rPr>
      </w:pPr>
    </w:p>
    <w:p w:rsidR="002C7967" w:rsidRPr="00CF43CB" w:rsidRDefault="00332232">
      <w:pPr>
        <w:ind w:left="260"/>
        <w:rPr>
          <w:sz w:val="20"/>
          <w:szCs w:val="20"/>
        </w:rPr>
      </w:pPr>
      <w:r w:rsidRPr="00CF43CB">
        <w:rPr>
          <w:rFonts w:eastAsia="Times New Roman"/>
          <w:sz w:val="28"/>
          <w:szCs w:val="28"/>
        </w:rPr>
        <w:t>материальное преимущество, преимущество в пространстве</w:t>
      </w:r>
    </w:p>
    <w:p w:rsidR="002C7967" w:rsidRPr="00CF43CB" w:rsidRDefault="002C7967">
      <w:pPr>
        <w:spacing w:line="161" w:lineRule="exact"/>
        <w:rPr>
          <w:sz w:val="20"/>
          <w:szCs w:val="20"/>
        </w:rPr>
      </w:pPr>
    </w:p>
    <w:p w:rsidR="002C7967" w:rsidRPr="00CF43CB" w:rsidRDefault="00332232">
      <w:pPr>
        <w:ind w:left="260"/>
        <w:rPr>
          <w:sz w:val="20"/>
          <w:szCs w:val="20"/>
        </w:rPr>
      </w:pPr>
      <w:r w:rsidRPr="00CF43CB">
        <w:rPr>
          <w:rFonts w:eastAsia="Times New Roman"/>
          <w:sz w:val="28"/>
          <w:szCs w:val="28"/>
        </w:rPr>
        <w:t xml:space="preserve">(территориальное преимущество), преимущество во времени. </w:t>
      </w:r>
      <w:proofErr w:type="gramStart"/>
      <w:r w:rsidRPr="00CF43CB">
        <w:rPr>
          <w:rFonts w:eastAsia="Times New Roman"/>
          <w:sz w:val="28"/>
          <w:szCs w:val="28"/>
        </w:rPr>
        <w:t>Шахматные</w:t>
      </w:r>
      <w:proofErr w:type="gramEnd"/>
    </w:p>
    <w:p w:rsidR="002C7967" w:rsidRPr="00CF43CB" w:rsidRDefault="002C7967">
      <w:pPr>
        <w:spacing w:line="160" w:lineRule="exact"/>
        <w:rPr>
          <w:sz w:val="20"/>
          <w:szCs w:val="20"/>
        </w:rPr>
      </w:pPr>
    </w:p>
    <w:p w:rsidR="002C7967" w:rsidRPr="00CF43CB" w:rsidRDefault="00332232">
      <w:pPr>
        <w:ind w:left="260"/>
        <w:rPr>
          <w:sz w:val="20"/>
          <w:szCs w:val="20"/>
        </w:rPr>
      </w:pPr>
      <w:r w:rsidRPr="00CF43CB">
        <w:rPr>
          <w:rFonts w:eastAsia="Times New Roman"/>
          <w:sz w:val="28"/>
          <w:szCs w:val="28"/>
        </w:rPr>
        <w:t>часы. Рекомендации по рациональному расходованию времени.</w:t>
      </w:r>
    </w:p>
    <w:p w:rsidR="002C7967" w:rsidRPr="00CF43CB" w:rsidRDefault="002C7967">
      <w:pPr>
        <w:spacing w:line="302" w:lineRule="exact"/>
        <w:rPr>
          <w:sz w:val="20"/>
          <w:szCs w:val="20"/>
        </w:rPr>
      </w:pPr>
    </w:p>
    <w:p w:rsidR="002C7967" w:rsidRPr="00CF43CB" w:rsidRDefault="00332232">
      <w:pPr>
        <w:numPr>
          <w:ilvl w:val="0"/>
          <w:numId w:val="25"/>
        </w:numPr>
        <w:tabs>
          <w:tab w:val="left" w:pos="620"/>
        </w:tabs>
        <w:ind w:left="620" w:hanging="358"/>
        <w:rPr>
          <w:rFonts w:eastAsia="Times New Roman"/>
          <w:b/>
          <w:bCs/>
          <w:sz w:val="28"/>
          <w:szCs w:val="28"/>
        </w:rPr>
      </w:pPr>
      <w:r w:rsidRPr="00CF43CB">
        <w:rPr>
          <w:rFonts w:eastAsia="Times New Roman"/>
          <w:b/>
          <w:bCs/>
          <w:sz w:val="28"/>
          <w:szCs w:val="28"/>
        </w:rPr>
        <w:t>Анализ и оценка позиции.</w:t>
      </w:r>
    </w:p>
    <w:p w:rsidR="002C7967" w:rsidRPr="00CF43CB" w:rsidRDefault="002C7967">
      <w:pPr>
        <w:spacing w:line="304" w:lineRule="exact"/>
        <w:rPr>
          <w:sz w:val="20"/>
          <w:szCs w:val="20"/>
        </w:rPr>
      </w:pPr>
    </w:p>
    <w:p w:rsidR="002C7967" w:rsidRPr="00CF43CB" w:rsidRDefault="00332232">
      <w:pPr>
        <w:spacing w:line="355" w:lineRule="auto"/>
        <w:ind w:left="260" w:right="440"/>
        <w:rPr>
          <w:sz w:val="20"/>
          <w:szCs w:val="20"/>
        </w:rPr>
      </w:pPr>
      <w:r w:rsidRPr="00CF43CB">
        <w:rPr>
          <w:rFonts w:eastAsia="Times New Roman"/>
          <w:sz w:val="28"/>
          <w:szCs w:val="28"/>
        </w:rPr>
        <w:t>Основные правила игры в миттельшпиле (В.Стейниц). Анализ и оценка позиции. Элементы позиции (слабые поля, слабые пешки, позиция фигур, открытые линии, центр, пространство и др.).</w:t>
      </w:r>
    </w:p>
    <w:p w:rsidR="002C7967" w:rsidRPr="00CF43CB" w:rsidRDefault="002C7967">
      <w:pPr>
        <w:spacing w:line="146" w:lineRule="exact"/>
        <w:rPr>
          <w:sz w:val="20"/>
          <w:szCs w:val="20"/>
        </w:rPr>
      </w:pPr>
    </w:p>
    <w:p w:rsidR="002C7967" w:rsidRPr="00CF43CB" w:rsidRDefault="00332232">
      <w:pPr>
        <w:numPr>
          <w:ilvl w:val="0"/>
          <w:numId w:val="26"/>
        </w:numPr>
        <w:tabs>
          <w:tab w:val="left" w:pos="720"/>
        </w:tabs>
        <w:ind w:left="720" w:hanging="458"/>
        <w:rPr>
          <w:rFonts w:eastAsia="Times New Roman"/>
          <w:b/>
          <w:bCs/>
          <w:sz w:val="28"/>
          <w:szCs w:val="28"/>
        </w:rPr>
      </w:pPr>
      <w:r w:rsidRPr="00CF43CB">
        <w:rPr>
          <w:rFonts w:eastAsia="Times New Roman"/>
          <w:b/>
          <w:bCs/>
          <w:sz w:val="28"/>
          <w:szCs w:val="28"/>
        </w:rPr>
        <w:t>Шахматная комбинация.</w:t>
      </w:r>
    </w:p>
    <w:p w:rsidR="002C7967" w:rsidRPr="00CF43CB" w:rsidRDefault="002C7967">
      <w:pPr>
        <w:spacing w:line="293" w:lineRule="exact"/>
        <w:rPr>
          <w:sz w:val="20"/>
          <w:szCs w:val="20"/>
        </w:rPr>
      </w:pPr>
    </w:p>
    <w:p w:rsidR="002C7967" w:rsidRPr="00CF43CB" w:rsidRDefault="00332232">
      <w:pPr>
        <w:ind w:left="260"/>
        <w:rPr>
          <w:sz w:val="20"/>
          <w:szCs w:val="20"/>
        </w:rPr>
      </w:pPr>
      <w:r w:rsidRPr="00CF43CB">
        <w:rPr>
          <w:rFonts w:eastAsia="Times New Roman"/>
          <w:sz w:val="28"/>
          <w:szCs w:val="28"/>
        </w:rPr>
        <w:t>Пути поиска комбинации.</w:t>
      </w:r>
    </w:p>
    <w:p w:rsidR="002C7967" w:rsidRPr="00CF43CB" w:rsidRDefault="002C7967">
      <w:pPr>
        <w:spacing w:line="308" w:lineRule="exact"/>
        <w:rPr>
          <w:sz w:val="20"/>
          <w:szCs w:val="20"/>
        </w:rPr>
      </w:pPr>
    </w:p>
    <w:p w:rsidR="002C7967" w:rsidRPr="00CF43CB" w:rsidRDefault="00332232">
      <w:pPr>
        <w:spacing w:line="356" w:lineRule="auto"/>
        <w:ind w:left="260" w:right="260"/>
        <w:rPr>
          <w:sz w:val="20"/>
          <w:szCs w:val="20"/>
        </w:rPr>
      </w:pPr>
      <w:r w:rsidRPr="00CF43CB">
        <w:rPr>
          <w:rFonts w:eastAsia="Times New Roman"/>
          <w:sz w:val="28"/>
          <w:szCs w:val="28"/>
        </w:rPr>
        <w:t>Достижение мата путем жертвы шахматного материала (</w:t>
      </w:r>
      <w:r w:rsidRPr="00CF43CB">
        <w:rPr>
          <w:rFonts w:eastAsia="Times New Roman"/>
          <w:b/>
          <w:bCs/>
          <w:sz w:val="28"/>
          <w:szCs w:val="28"/>
        </w:rPr>
        <w:t>матовые</w:t>
      </w:r>
      <w:r w:rsidRPr="00CF43CB">
        <w:rPr>
          <w:rFonts w:eastAsia="Times New Roman"/>
          <w:sz w:val="28"/>
          <w:szCs w:val="28"/>
        </w:rPr>
        <w:t xml:space="preserve"> </w:t>
      </w:r>
      <w:r w:rsidRPr="00CF43CB">
        <w:rPr>
          <w:rFonts w:eastAsia="Times New Roman"/>
          <w:b/>
          <w:bCs/>
          <w:sz w:val="28"/>
          <w:szCs w:val="28"/>
        </w:rPr>
        <w:t>комбинации</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Типы матовых комбинаций:</w:t>
      </w:r>
      <w:r w:rsidRPr="00CF43CB">
        <w:rPr>
          <w:rFonts w:eastAsia="Times New Roman"/>
          <w:b/>
          <w:bCs/>
          <w:sz w:val="28"/>
          <w:szCs w:val="28"/>
        </w:rPr>
        <w:t xml:space="preserve"> </w:t>
      </w:r>
      <w:r w:rsidRPr="00CF43CB">
        <w:rPr>
          <w:rFonts w:eastAsia="Times New Roman"/>
          <w:sz w:val="28"/>
          <w:szCs w:val="28"/>
        </w:rPr>
        <w:t>темы разрушения королевского</w:t>
      </w:r>
      <w:r w:rsidRPr="00CF43CB">
        <w:rPr>
          <w:rFonts w:eastAsia="Times New Roman"/>
          <w:b/>
          <w:bCs/>
          <w:sz w:val="28"/>
          <w:szCs w:val="28"/>
        </w:rPr>
        <w:t xml:space="preserve"> </w:t>
      </w:r>
      <w:r w:rsidRPr="00CF43CB">
        <w:rPr>
          <w:rFonts w:eastAsia="Times New Roman"/>
          <w:sz w:val="28"/>
          <w:szCs w:val="28"/>
        </w:rPr>
        <w:t>прикрытия, отвлечения, завлечения, блокировки, освобождения пространства, уничтожения защиты и др.</w:t>
      </w:r>
    </w:p>
    <w:p w:rsidR="002C7967" w:rsidRPr="00CF43CB" w:rsidRDefault="002C7967">
      <w:pPr>
        <w:spacing w:line="142" w:lineRule="exact"/>
        <w:rPr>
          <w:sz w:val="20"/>
          <w:szCs w:val="20"/>
        </w:rPr>
      </w:pPr>
    </w:p>
    <w:p w:rsidR="002C7967" w:rsidRPr="00CF43CB" w:rsidRDefault="00332232">
      <w:pPr>
        <w:ind w:left="260"/>
        <w:rPr>
          <w:sz w:val="20"/>
          <w:szCs w:val="20"/>
        </w:rPr>
      </w:pPr>
      <w:r w:rsidRPr="00CF43CB">
        <w:rPr>
          <w:rFonts w:eastAsia="Times New Roman"/>
          <w:sz w:val="28"/>
          <w:szCs w:val="28"/>
        </w:rPr>
        <w:t>Матовые комбинации на мат в три хода.</w:t>
      </w:r>
    </w:p>
    <w:p w:rsidR="002C7967" w:rsidRPr="00CF43CB" w:rsidRDefault="002C7967">
      <w:pPr>
        <w:spacing w:line="311" w:lineRule="exact"/>
        <w:rPr>
          <w:sz w:val="20"/>
          <w:szCs w:val="20"/>
        </w:rPr>
      </w:pPr>
    </w:p>
    <w:p w:rsidR="002C7967" w:rsidRPr="00CF43CB" w:rsidRDefault="00332232">
      <w:pPr>
        <w:spacing w:line="356" w:lineRule="auto"/>
        <w:ind w:left="260"/>
        <w:rPr>
          <w:sz w:val="20"/>
          <w:szCs w:val="20"/>
        </w:rPr>
      </w:pPr>
      <w:proofErr w:type="gramStart"/>
      <w:r w:rsidRPr="00CF43CB">
        <w:rPr>
          <w:rFonts w:eastAsia="Times New Roman"/>
          <w:sz w:val="28"/>
          <w:szCs w:val="28"/>
        </w:rPr>
        <w:t>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w:t>
      </w:r>
      <w:proofErr w:type="gramEnd"/>
    </w:p>
    <w:p w:rsidR="002C7967" w:rsidRPr="00CF43CB" w:rsidRDefault="002C7967">
      <w:pPr>
        <w:spacing w:line="156" w:lineRule="exact"/>
        <w:rPr>
          <w:sz w:val="20"/>
          <w:szCs w:val="20"/>
        </w:rPr>
      </w:pPr>
    </w:p>
    <w:p w:rsidR="002C7967" w:rsidRPr="00CF43CB" w:rsidRDefault="00332232">
      <w:pPr>
        <w:spacing w:line="349" w:lineRule="auto"/>
        <w:ind w:left="260" w:right="900"/>
        <w:rPr>
          <w:sz w:val="20"/>
          <w:szCs w:val="20"/>
        </w:rPr>
      </w:pPr>
      <w:r w:rsidRPr="00CF43CB">
        <w:rPr>
          <w:rFonts w:eastAsia="Times New Roman"/>
          <w:sz w:val="28"/>
          <w:szCs w:val="28"/>
        </w:rPr>
        <w:t>Комбинации, ведущие к ничьей (комбинации на вечный шах, патовые комбинации).</w:t>
      </w:r>
    </w:p>
    <w:p w:rsidR="002C7967" w:rsidRPr="00CF43CB" w:rsidRDefault="002C7967">
      <w:pPr>
        <w:spacing w:line="152" w:lineRule="exact"/>
        <w:rPr>
          <w:sz w:val="20"/>
          <w:szCs w:val="20"/>
        </w:rPr>
      </w:pPr>
    </w:p>
    <w:p w:rsidR="002C7967" w:rsidRPr="00CF43CB" w:rsidRDefault="00332232">
      <w:pPr>
        <w:numPr>
          <w:ilvl w:val="0"/>
          <w:numId w:val="27"/>
        </w:numPr>
        <w:tabs>
          <w:tab w:val="left" w:pos="540"/>
        </w:tabs>
        <w:ind w:left="540" w:hanging="278"/>
        <w:rPr>
          <w:rFonts w:eastAsia="Times New Roman"/>
          <w:b/>
          <w:bCs/>
          <w:sz w:val="28"/>
          <w:szCs w:val="28"/>
        </w:rPr>
      </w:pPr>
      <w:r w:rsidRPr="00CF43CB">
        <w:rPr>
          <w:rFonts w:eastAsia="Times New Roman"/>
          <w:b/>
          <w:bCs/>
          <w:sz w:val="28"/>
          <w:szCs w:val="28"/>
        </w:rPr>
        <w:t xml:space="preserve">концу четвертого года обучения дети должны </w:t>
      </w:r>
      <w:r w:rsidRPr="00CF43CB">
        <w:rPr>
          <w:rFonts w:eastAsia="Times New Roman"/>
          <w:b/>
          <w:bCs/>
          <w:i/>
          <w:iCs/>
          <w:sz w:val="28"/>
          <w:szCs w:val="28"/>
        </w:rPr>
        <w:t>знать</w:t>
      </w:r>
      <w:r w:rsidRPr="00CF43CB">
        <w:rPr>
          <w:rFonts w:eastAsia="Times New Roman"/>
          <w:sz w:val="28"/>
          <w:szCs w:val="28"/>
        </w:rPr>
        <w:t>:</w:t>
      </w:r>
    </w:p>
    <w:p w:rsidR="002C7967" w:rsidRPr="00CF43CB" w:rsidRDefault="002C7967">
      <w:pPr>
        <w:spacing w:line="200" w:lineRule="exact"/>
        <w:rPr>
          <w:rFonts w:eastAsia="Times New Roman"/>
          <w:b/>
          <w:bCs/>
          <w:sz w:val="28"/>
          <w:szCs w:val="28"/>
        </w:rPr>
      </w:pPr>
    </w:p>
    <w:p w:rsidR="002C7967" w:rsidRPr="00CF43CB" w:rsidRDefault="002C7967">
      <w:pPr>
        <w:spacing w:line="253" w:lineRule="exact"/>
        <w:rPr>
          <w:rFonts w:eastAsia="Times New Roman"/>
          <w:b/>
          <w:bCs/>
          <w:sz w:val="28"/>
          <w:szCs w:val="28"/>
        </w:rPr>
      </w:pPr>
    </w:p>
    <w:p w:rsidR="002C7967" w:rsidRPr="00CF43CB" w:rsidRDefault="00332232">
      <w:pPr>
        <w:numPr>
          <w:ilvl w:val="1"/>
          <w:numId w:val="27"/>
        </w:numPr>
        <w:tabs>
          <w:tab w:val="left" w:pos="980"/>
        </w:tabs>
        <w:spacing w:line="351" w:lineRule="auto"/>
        <w:ind w:left="980" w:right="440" w:hanging="358"/>
        <w:rPr>
          <w:rFonts w:ascii="Symbol" w:eastAsia="Symbol" w:hAnsi="Symbol" w:cs="Symbol"/>
          <w:sz w:val="20"/>
          <w:szCs w:val="20"/>
        </w:rPr>
      </w:pPr>
      <w:proofErr w:type="gramStart"/>
      <w:r w:rsidRPr="00CF43CB">
        <w:rPr>
          <w:rFonts w:eastAsia="Times New Roman"/>
          <w:sz w:val="28"/>
          <w:szCs w:val="28"/>
        </w:rPr>
        <w:t>некоторые дебюты (Гамбит Эванса.</w:t>
      </w:r>
      <w:proofErr w:type="gramEnd"/>
      <w:r w:rsidRPr="00CF43CB">
        <w:rPr>
          <w:rFonts w:eastAsia="Times New Roman"/>
          <w:sz w:val="28"/>
          <w:szCs w:val="28"/>
        </w:rPr>
        <w:t xml:space="preserve"> Королевский гамбит. </w:t>
      </w:r>
      <w:proofErr w:type="gramStart"/>
      <w:r w:rsidRPr="00CF43CB">
        <w:rPr>
          <w:rFonts w:eastAsia="Times New Roman"/>
          <w:sz w:val="28"/>
          <w:szCs w:val="28"/>
        </w:rPr>
        <w:t>Ферзевый гамбит и др.).</w:t>
      </w:r>
      <w:proofErr w:type="gramEnd"/>
    </w:p>
    <w:p w:rsidR="002C7967" w:rsidRPr="00CF43CB" w:rsidRDefault="002C7967">
      <w:pPr>
        <w:spacing w:line="11" w:lineRule="exact"/>
        <w:rPr>
          <w:rFonts w:ascii="Symbol" w:eastAsia="Symbol" w:hAnsi="Symbol" w:cs="Symbol"/>
          <w:sz w:val="20"/>
          <w:szCs w:val="20"/>
        </w:rPr>
      </w:pPr>
    </w:p>
    <w:p w:rsidR="002C7967" w:rsidRPr="00CF43CB" w:rsidRDefault="00332232">
      <w:pPr>
        <w:numPr>
          <w:ilvl w:val="1"/>
          <w:numId w:val="27"/>
        </w:numPr>
        <w:tabs>
          <w:tab w:val="left" w:pos="980"/>
        </w:tabs>
        <w:ind w:left="980" w:hanging="358"/>
        <w:rPr>
          <w:rFonts w:ascii="Symbol" w:eastAsia="Symbol" w:hAnsi="Symbol" w:cs="Symbol"/>
          <w:sz w:val="20"/>
          <w:szCs w:val="20"/>
        </w:rPr>
      </w:pPr>
      <w:r w:rsidRPr="00CF43CB">
        <w:rPr>
          <w:rFonts w:eastAsia="Times New Roman"/>
          <w:sz w:val="28"/>
          <w:szCs w:val="28"/>
        </w:rPr>
        <w:t>правила игры в миттельшпиле;</w:t>
      </w:r>
    </w:p>
    <w:p w:rsidR="002C7967" w:rsidRPr="00CF43CB" w:rsidRDefault="002C7967">
      <w:pPr>
        <w:spacing w:line="157" w:lineRule="exact"/>
        <w:rPr>
          <w:rFonts w:ascii="Symbol" w:eastAsia="Symbol" w:hAnsi="Symbol" w:cs="Symbol"/>
          <w:sz w:val="20"/>
          <w:szCs w:val="20"/>
        </w:rPr>
      </w:pPr>
    </w:p>
    <w:p w:rsidR="002C7967" w:rsidRPr="00CF43CB" w:rsidRDefault="00332232">
      <w:pPr>
        <w:numPr>
          <w:ilvl w:val="1"/>
          <w:numId w:val="27"/>
        </w:numPr>
        <w:tabs>
          <w:tab w:val="left" w:pos="980"/>
        </w:tabs>
        <w:ind w:left="980" w:hanging="358"/>
        <w:rPr>
          <w:rFonts w:ascii="Symbol" w:eastAsia="Symbol" w:hAnsi="Symbol" w:cs="Symbol"/>
          <w:sz w:val="20"/>
          <w:szCs w:val="20"/>
        </w:rPr>
      </w:pPr>
      <w:r w:rsidRPr="00CF43CB">
        <w:rPr>
          <w:rFonts w:eastAsia="Times New Roman"/>
          <w:sz w:val="28"/>
          <w:szCs w:val="28"/>
        </w:rPr>
        <w:t>основные элементы позиции.</w:t>
      </w:r>
    </w:p>
    <w:p w:rsidR="002C7967" w:rsidRPr="00CF43CB" w:rsidRDefault="002C7967">
      <w:pPr>
        <w:sectPr w:rsidR="002C7967" w:rsidRPr="00CF43CB">
          <w:pgSz w:w="11900" w:h="16838"/>
          <w:pgMar w:top="1125" w:right="906" w:bottom="1440" w:left="1440" w:header="0" w:footer="0" w:gutter="0"/>
          <w:cols w:space="720" w:equalWidth="0">
            <w:col w:w="9560"/>
          </w:cols>
        </w:sectPr>
      </w:pPr>
    </w:p>
    <w:p w:rsidR="002C7967" w:rsidRPr="00CF43CB" w:rsidRDefault="00332232">
      <w:pPr>
        <w:numPr>
          <w:ilvl w:val="0"/>
          <w:numId w:val="28"/>
        </w:numPr>
        <w:tabs>
          <w:tab w:val="left" w:pos="540"/>
        </w:tabs>
        <w:ind w:left="540" w:hanging="278"/>
        <w:rPr>
          <w:rFonts w:eastAsia="Times New Roman"/>
          <w:b/>
          <w:bCs/>
          <w:sz w:val="28"/>
          <w:szCs w:val="28"/>
        </w:rPr>
      </w:pPr>
      <w:r w:rsidRPr="00CF43CB">
        <w:rPr>
          <w:rFonts w:eastAsia="Times New Roman"/>
          <w:b/>
          <w:bCs/>
          <w:sz w:val="28"/>
          <w:szCs w:val="28"/>
        </w:rPr>
        <w:lastRenderedPageBreak/>
        <w:t xml:space="preserve">концу четвертого года обучения дети должны </w:t>
      </w:r>
      <w:r w:rsidRPr="00CF43CB">
        <w:rPr>
          <w:rFonts w:eastAsia="Times New Roman"/>
          <w:b/>
          <w:bCs/>
          <w:i/>
          <w:iCs/>
          <w:sz w:val="28"/>
          <w:szCs w:val="28"/>
        </w:rPr>
        <w:t>уметь</w:t>
      </w:r>
      <w:r w:rsidRPr="00CF43CB">
        <w:rPr>
          <w:rFonts w:eastAsia="Times New Roman"/>
          <w:sz w:val="28"/>
          <w:szCs w:val="28"/>
        </w:rPr>
        <w:t>:</w:t>
      </w:r>
    </w:p>
    <w:p w:rsidR="002C7967" w:rsidRPr="00CF43CB" w:rsidRDefault="002C7967">
      <w:pPr>
        <w:spacing w:line="200" w:lineRule="exact"/>
        <w:rPr>
          <w:rFonts w:eastAsia="Times New Roman"/>
          <w:b/>
          <w:bCs/>
          <w:sz w:val="28"/>
          <w:szCs w:val="28"/>
        </w:rPr>
      </w:pPr>
    </w:p>
    <w:p w:rsidR="002C7967" w:rsidRPr="00CF43CB" w:rsidRDefault="002C7967">
      <w:pPr>
        <w:spacing w:line="241" w:lineRule="exact"/>
        <w:rPr>
          <w:rFonts w:eastAsia="Times New Roman"/>
          <w:b/>
          <w:bCs/>
          <w:sz w:val="28"/>
          <w:szCs w:val="28"/>
        </w:rPr>
      </w:pPr>
    </w:p>
    <w:p w:rsidR="002C7967" w:rsidRPr="00CF43CB" w:rsidRDefault="00332232">
      <w:pPr>
        <w:numPr>
          <w:ilvl w:val="1"/>
          <w:numId w:val="28"/>
        </w:numPr>
        <w:tabs>
          <w:tab w:val="left" w:pos="980"/>
        </w:tabs>
        <w:ind w:left="980" w:hanging="358"/>
        <w:rPr>
          <w:rFonts w:ascii="Symbol" w:eastAsia="Symbol" w:hAnsi="Symbol" w:cs="Symbol"/>
          <w:sz w:val="20"/>
          <w:szCs w:val="20"/>
        </w:rPr>
      </w:pPr>
      <w:r w:rsidRPr="00CF43CB">
        <w:rPr>
          <w:rFonts w:eastAsia="Times New Roman"/>
          <w:sz w:val="28"/>
          <w:szCs w:val="28"/>
        </w:rPr>
        <w:t>правильно разыгрывать дебют;</w:t>
      </w:r>
    </w:p>
    <w:p w:rsidR="002C7967" w:rsidRPr="00CF43CB" w:rsidRDefault="002C7967">
      <w:pPr>
        <w:spacing w:line="176" w:lineRule="exact"/>
        <w:rPr>
          <w:rFonts w:ascii="Symbol" w:eastAsia="Symbol" w:hAnsi="Symbol" w:cs="Symbol"/>
          <w:sz w:val="20"/>
          <w:szCs w:val="20"/>
        </w:rPr>
      </w:pPr>
    </w:p>
    <w:p w:rsidR="002C7967" w:rsidRPr="00CF43CB" w:rsidRDefault="00332232">
      <w:pPr>
        <w:numPr>
          <w:ilvl w:val="1"/>
          <w:numId w:val="28"/>
        </w:numPr>
        <w:tabs>
          <w:tab w:val="left" w:pos="980"/>
        </w:tabs>
        <w:spacing w:line="349" w:lineRule="auto"/>
        <w:ind w:left="980" w:right="1200" w:hanging="358"/>
        <w:rPr>
          <w:rFonts w:ascii="Symbol" w:eastAsia="Symbol" w:hAnsi="Symbol" w:cs="Symbol"/>
          <w:sz w:val="20"/>
          <w:szCs w:val="20"/>
        </w:rPr>
      </w:pPr>
      <w:r w:rsidRPr="00CF43CB">
        <w:rPr>
          <w:rFonts w:eastAsia="Times New Roman"/>
          <w:sz w:val="28"/>
          <w:szCs w:val="28"/>
        </w:rPr>
        <w:t>грамотно располагать шахматные фигуры и обеспечивать их взаимодействие;</w:t>
      </w:r>
    </w:p>
    <w:p w:rsidR="002C7967" w:rsidRPr="00CF43CB" w:rsidRDefault="002C7967">
      <w:pPr>
        <w:spacing w:line="14" w:lineRule="exact"/>
        <w:rPr>
          <w:rFonts w:ascii="Symbol" w:eastAsia="Symbol" w:hAnsi="Symbol" w:cs="Symbol"/>
          <w:sz w:val="20"/>
          <w:szCs w:val="20"/>
        </w:rPr>
      </w:pPr>
    </w:p>
    <w:p w:rsidR="002C7967" w:rsidRPr="00CF43CB" w:rsidRDefault="00332232">
      <w:pPr>
        <w:numPr>
          <w:ilvl w:val="1"/>
          <w:numId w:val="28"/>
        </w:numPr>
        <w:tabs>
          <w:tab w:val="left" w:pos="980"/>
        </w:tabs>
        <w:ind w:left="980" w:hanging="358"/>
        <w:rPr>
          <w:rFonts w:ascii="Symbol" w:eastAsia="Symbol" w:hAnsi="Symbol" w:cs="Symbol"/>
          <w:sz w:val="20"/>
          <w:szCs w:val="20"/>
        </w:rPr>
      </w:pPr>
      <w:r w:rsidRPr="00CF43CB">
        <w:rPr>
          <w:rFonts w:eastAsia="Times New Roman"/>
          <w:sz w:val="28"/>
          <w:szCs w:val="28"/>
        </w:rPr>
        <w:t>проводить элементарно анализ позиции;</w:t>
      </w:r>
    </w:p>
    <w:p w:rsidR="002C7967" w:rsidRPr="00CF43CB" w:rsidRDefault="002C7967">
      <w:pPr>
        <w:spacing w:line="160" w:lineRule="exact"/>
        <w:rPr>
          <w:rFonts w:ascii="Symbol" w:eastAsia="Symbol" w:hAnsi="Symbol" w:cs="Symbol"/>
          <w:sz w:val="20"/>
          <w:szCs w:val="20"/>
        </w:rPr>
      </w:pPr>
    </w:p>
    <w:p w:rsidR="002C7967" w:rsidRPr="00CF43CB" w:rsidRDefault="00332232">
      <w:pPr>
        <w:numPr>
          <w:ilvl w:val="1"/>
          <w:numId w:val="28"/>
        </w:numPr>
        <w:tabs>
          <w:tab w:val="left" w:pos="980"/>
        </w:tabs>
        <w:ind w:left="980" w:hanging="358"/>
        <w:rPr>
          <w:rFonts w:ascii="Symbol" w:eastAsia="Symbol" w:hAnsi="Symbol" w:cs="Symbol"/>
          <w:sz w:val="20"/>
          <w:szCs w:val="20"/>
        </w:rPr>
      </w:pPr>
      <w:r w:rsidRPr="00CF43CB">
        <w:rPr>
          <w:rFonts w:eastAsia="Times New Roman"/>
          <w:sz w:val="28"/>
          <w:szCs w:val="28"/>
        </w:rPr>
        <w:t>составлять простейший план игры;</w:t>
      </w:r>
    </w:p>
    <w:p w:rsidR="002C7967" w:rsidRPr="00CF43CB" w:rsidRDefault="002C7967">
      <w:pPr>
        <w:spacing w:line="176" w:lineRule="exact"/>
        <w:rPr>
          <w:rFonts w:ascii="Symbol" w:eastAsia="Symbol" w:hAnsi="Symbol" w:cs="Symbol"/>
          <w:sz w:val="20"/>
          <w:szCs w:val="20"/>
        </w:rPr>
      </w:pPr>
    </w:p>
    <w:p w:rsidR="002C7967" w:rsidRPr="00CF43CB" w:rsidRDefault="00332232">
      <w:pPr>
        <w:numPr>
          <w:ilvl w:val="1"/>
          <w:numId w:val="28"/>
        </w:numPr>
        <w:tabs>
          <w:tab w:val="left" w:pos="980"/>
        </w:tabs>
        <w:spacing w:line="349" w:lineRule="auto"/>
        <w:ind w:left="980" w:right="400" w:hanging="358"/>
        <w:rPr>
          <w:rFonts w:ascii="Symbol" w:eastAsia="Symbol" w:hAnsi="Symbol" w:cs="Symbol"/>
          <w:sz w:val="20"/>
          <w:szCs w:val="20"/>
        </w:rPr>
      </w:pPr>
      <w:r w:rsidRPr="00CF43CB">
        <w:rPr>
          <w:rFonts w:eastAsia="Times New Roman"/>
          <w:sz w:val="28"/>
          <w:szCs w:val="28"/>
        </w:rPr>
        <w:t>находить несложные тактические приемы и проводить простейшие комбинации;</w:t>
      </w:r>
    </w:p>
    <w:p w:rsidR="002C7967" w:rsidRPr="00CF43CB" w:rsidRDefault="002C7967">
      <w:pPr>
        <w:spacing w:line="14" w:lineRule="exact"/>
        <w:rPr>
          <w:rFonts w:ascii="Symbol" w:eastAsia="Symbol" w:hAnsi="Symbol" w:cs="Symbol"/>
          <w:sz w:val="20"/>
          <w:szCs w:val="20"/>
        </w:rPr>
      </w:pPr>
    </w:p>
    <w:p w:rsidR="002C7967" w:rsidRPr="00CF43CB" w:rsidRDefault="00332232">
      <w:pPr>
        <w:numPr>
          <w:ilvl w:val="1"/>
          <w:numId w:val="28"/>
        </w:numPr>
        <w:tabs>
          <w:tab w:val="left" w:pos="980"/>
        </w:tabs>
        <w:ind w:left="980" w:hanging="358"/>
        <w:rPr>
          <w:rFonts w:ascii="Symbol" w:eastAsia="Symbol" w:hAnsi="Symbol" w:cs="Symbol"/>
          <w:sz w:val="20"/>
          <w:szCs w:val="20"/>
        </w:rPr>
      </w:pPr>
      <w:r w:rsidRPr="00CF43CB">
        <w:rPr>
          <w:rFonts w:eastAsia="Times New Roman"/>
          <w:sz w:val="28"/>
          <w:szCs w:val="28"/>
        </w:rPr>
        <w:t>точно разыгрывать простейшие окончания;</w:t>
      </w:r>
    </w:p>
    <w:p w:rsidR="002C7967" w:rsidRPr="00CF43CB" w:rsidRDefault="002C7967">
      <w:pPr>
        <w:spacing w:line="158" w:lineRule="exact"/>
        <w:rPr>
          <w:rFonts w:ascii="Symbol" w:eastAsia="Symbol" w:hAnsi="Symbol" w:cs="Symbol"/>
          <w:sz w:val="20"/>
          <w:szCs w:val="20"/>
        </w:rPr>
      </w:pPr>
    </w:p>
    <w:p w:rsidR="002C7967" w:rsidRPr="00CF43CB" w:rsidRDefault="00332232">
      <w:pPr>
        <w:numPr>
          <w:ilvl w:val="1"/>
          <w:numId w:val="28"/>
        </w:numPr>
        <w:tabs>
          <w:tab w:val="left" w:pos="980"/>
        </w:tabs>
        <w:ind w:left="980" w:hanging="358"/>
        <w:rPr>
          <w:rFonts w:ascii="Symbol" w:eastAsia="Symbol" w:hAnsi="Symbol" w:cs="Symbol"/>
          <w:sz w:val="20"/>
          <w:szCs w:val="20"/>
        </w:rPr>
      </w:pPr>
      <w:r w:rsidRPr="00CF43CB">
        <w:rPr>
          <w:rFonts w:eastAsia="Times New Roman"/>
          <w:sz w:val="28"/>
          <w:szCs w:val="28"/>
        </w:rPr>
        <w:t>пользоваться шахматными часами.</w:t>
      </w:r>
    </w:p>
    <w:p w:rsidR="002C7967" w:rsidRPr="00CF43CB" w:rsidRDefault="002C7967">
      <w:pPr>
        <w:spacing w:line="200" w:lineRule="exact"/>
        <w:rPr>
          <w:sz w:val="20"/>
          <w:szCs w:val="20"/>
        </w:rPr>
      </w:pPr>
    </w:p>
    <w:p w:rsidR="002C7967" w:rsidRPr="00CF43CB" w:rsidRDefault="002C7967">
      <w:pPr>
        <w:spacing w:line="262" w:lineRule="exact"/>
        <w:rPr>
          <w:sz w:val="20"/>
          <w:szCs w:val="20"/>
        </w:rPr>
      </w:pPr>
    </w:p>
    <w:p w:rsidR="002C7967" w:rsidRPr="00CF43CB" w:rsidRDefault="00332232">
      <w:pPr>
        <w:spacing w:line="349" w:lineRule="auto"/>
        <w:ind w:left="260"/>
        <w:rPr>
          <w:sz w:val="20"/>
          <w:szCs w:val="20"/>
        </w:rPr>
      </w:pPr>
      <w:r w:rsidRPr="00CF43CB">
        <w:rPr>
          <w:rFonts w:eastAsia="Times New Roman"/>
          <w:b/>
          <w:bCs/>
          <w:sz w:val="28"/>
          <w:szCs w:val="28"/>
        </w:rPr>
        <w:t>Планируемые результаты освоения учащимися программы внеурочной деятельности.</w:t>
      </w:r>
    </w:p>
    <w:p w:rsidR="002C7967" w:rsidRPr="00CF43CB" w:rsidRDefault="002C7967">
      <w:pPr>
        <w:spacing w:line="160" w:lineRule="exact"/>
        <w:rPr>
          <w:sz w:val="20"/>
          <w:szCs w:val="20"/>
        </w:rPr>
      </w:pPr>
    </w:p>
    <w:p w:rsidR="002C7967" w:rsidRPr="00CF43CB" w:rsidRDefault="00332232">
      <w:pPr>
        <w:numPr>
          <w:ilvl w:val="0"/>
          <w:numId w:val="29"/>
        </w:numPr>
        <w:tabs>
          <w:tab w:val="left" w:pos="518"/>
        </w:tabs>
        <w:spacing w:line="371" w:lineRule="auto"/>
        <w:ind w:left="260" w:right="20" w:firstLine="2"/>
        <w:rPr>
          <w:rFonts w:eastAsia="Times New Roman"/>
          <w:sz w:val="27"/>
          <w:szCs w:val="27"/>
        </w:rPr>
      </w:pPr>
      <w:proofErr w:type="gramStart"/>
      <w:r w:rsidRPr="00CF43CB">
        <w:rPr>
          <w:rFonts w:eastAsia="Times New Roman"/>
          <w:sz w:val="27"/>
          <w:szCs w:val="27"/>
        </w:rPr>
        <w:t>процессе</w:t>
      </w:r>
      <w:proofErr w:type="gramEnd"/>
      <w:r w:rsidRPr="00CF43CB">
        <w:rPr>
          <w:rFonts w:eastAsia="Times New Roman"/>
          <w:sz w:val="27"/>
          <w:szCs w:val="27"/>
        </w:rPr>
        <w:t xml:space="preserve"> обучения и воспитания собственных установок, потребностей в значимой мотивации на соблюдение норм и правил здорового образа жизни,</w:t>
      </w:r>
    </w:p>
    <w:p w:rsidR="002C7967" w:rsidRPr="00CF43CB" w:rsidRDefault="002C7967">
      <w:pPr>
        <w:spacing w:line="5" w:lineRule="exact"/>
        <w:rPr>
          <w:sz w:val="20"/>
          <w:szCs w:val="20"/>
        </w:rPr>
      </w:pPr>
    </w:p>
    <w:p w:rsidR="002C7967" w:rsidRPr="00CF43CB" w:rsidRDefault="00332232">
      <w:pPr>
        <w:spacing w:line="355" w:lineRule="auto"/>
        <w:ind w:left="260" w:right="680"/>
        <w:rPr>
          <w:sz w:val="20"/>
          <w:szCs w:val="20"/>
        </w:rPr>
      </w:pPr>
      <w:r w:rsidRPr="00CF43CB">
        <w:rPr>
          <w:rFonts w:eastAsia="Times New Roman"/>
          <w:sz w:val="28"/>
          <w:szCs w:val="28"/>
        </w:rPr>
        <w:t xml:space="preserve">культуры здоровья у </w:t>
      </w:r>
      <w:proofErr w:type="gramStart"/>
      <w:r w:rsidRPr="00CF43CB">
        <w:rPr>
          <w:rFonts w:eastAsia="Times New Roman"/>
          <w:sz w:val="28"/>
          <w:szCs w:val="28"/>
        </w:rPr>
        <w:t>обучающихся</w:t>
      </w:r>
      <w:proofErr w:type="gramEnd"/>
      <w:r w:rsidRPr="00CF43CB">
        <w:rPr>
          <w:rFonts w:eastAsia="Times New Roman"/>
          <w:sz w:val="28"/>
          <w:szCs w:val="28"/>
        </w:rPr>
        <w:t xml:space="preserve"> формируются познавательные, личностные, регулятивные, коммуникативные универсальные учебные действия.</w:t>
      </w:r>
    </w:p>
    <w:p w:rsidR="002C7967" w:rsidRPr="00CF43CB" w:rsidRDefault="002C7967">
      <w:pPr>
        <w:spacing w:line="156" w:lineRule="exact"/>
        <w:rPr>
          <w:sz w:val="20"/>
          <w:szCs w:val="20"/>
        </w:rPr>
      </w:pPr>
    </w:p>
    <w:p w:rsidR="002C7967" w:rsidRPr="00CF43CB" w:rsidRDefault="00332232">
      <w:pPr>
        <w:spacing w:line="351" w:lineRule="auto"/>
        <w:ind w:left="260" w:right="1040"/>
        <w:rPr>
          <w:sz w:val="20"/>
          <w:szCs w:val="20"/>
        </w:rPr>
      </w:pPr>
      <w:r w:rsidRPr="00CF43CB">
        <w:rPr>
          <w:rFonts w:eastAsia="Times New Roman"/>
          <w:sz w:val="28"/>
          <w:szCs w:val="28"/>
        </w:rPr>
        <w:t>Основная образовательная программа учреждения предусматривает достижение следующих результатов образования:</w:t>
      </w:r>
    </w:p>
    <w:p w:rsidR="002C7967" w:rsidRPr="00CF43CB" w:rsidRDefault="002C7967">
      <w:pPr>
        <w:spacing w:line="304" w:lineRule="exact"/>
        <w:rPr>
          <w:sz w:val="20"/>
          <w:szCs w:val="20"/>
        </w:rPr>
      </w:pPr>
    </w:p>
    <w:p w:rsidR="002C7967" w:rsidRPr="00CF43CB" w:rsidRDefault="00332232">
      <w:pPr>
        <w:numPr>
          <w:ilvl w:val="0"/>
          <w:numId w:val="30"/>
        </w:numPr>
        <w:tabs>
          <w:tab w:val="left" w:pos="980"/>
        </w:tabs>
        <w:spacing w:line="358" w:lineRule="auto"/>
        <w:ind w:left="980" w:right="280" w:hanging="358"/>
        <w:rPr>
          <w:rFonts w:ascii="Symbol" w:eastAsia="Symbol" w:hAnsi="Symbol" w:cs="Symbol"/>
          <w:sz w:val="20"/>
          <w:szCs w:val="20"/>
        </w:rPr>
      </w:pPr>
      <w:r w:rsidRPr="00CF43CB">
        <w:rPr>
          <w:rFonts w:eastAsia="Times New Roman"/>
          <w:sz w:val="28"/>
          <w:szCs w:val="28"/>
        </w:rPr>
        <w:t>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C7967" w:rsidRPr="00CF43CB" w:rsidRDefault="002C7967">
      <w:pPr>
        <w:spacing w:line="18" w:lineRule="exact"/>
        <w:rPr>
          <w:rFonts w:ascii="Symbol" w:eastAsia="Symbol" w:hAnsi="Symbol" w:cs="Symbol"/>
          <w:sz w:val="20"/>
          <w:szCs w:val="20"/>
        </w:rPr>
      </w:pPr>
    </w:p>
    <w:p w:rsidR="002C7967" w:rsidRPr="00CF43CB" w:rsidRDefault="00332232">
      <w:pPr>
        <w:numPr>
          <w:ilvl w:val="0"/>
          <w:numId w:val="30"/>
        </w:numPr>
        <w:tabs>
          <w:tab w:val="left" w:pos="980"/>
        </w:tabs>
        <w:spacing w:line="354" w:lineRule="auto"/>
        <w:ind w:left="980" w:right="220" w:hanging="358"/>
        <w:rPr>
          <w:rFonts w:ascii="Symbol" w:eastAsia="Symbol" w:hAnsi="Symbol" w:cs="Symbol"/>
          <w:sz w:val="20"/>
          <w:szCs w:val="20"/>
        </w:rPr>
      </w:pPr>
      <w:r w:rsidRPr="00CF43CB">
        <w:rPr>
          <w:rFonts w:eastAsia="Times New Roman"/>
          <w:sz w:val="28"/>
          <w:szCs w:val="28"/>
        </w:rPr>
        <w:t>метапредметные результаты – освоенные учащимися универсальные учебные действия (познавательные, регулятивные и коммуникативные);</w:t>
      </w:r>
    </w:p>
    <w:p w:rsidR="002C7967" w:rsidRPr="00CF43CB" w:rsidRDefault="002C7967">
      <w:pPr>
        <w:sectPr w:rsidR="002C7967" w:rsidRPr="00CF43CB">
          <w:pgSz w:w="11900" w:h="16838"/>
          <w:pgMar w:top="1125" w:right="1006" w:bottom="523" w:left="1440" w:header="0" w:footer="0" w:gutter="0"/>
          <w:cols w:space="720" w:equalWidth="0">
            <w:col w:w="9460"/>
          </w:cols>
        </w:sectPr>
      </w:pPr>
    </w:p>
    <w:p w:rsidR="002C7967" w:rsidRPr="00CF43CB" w:rsidRDefault="00332232">
      <w:pPr>
        <w:numPr>
          <w:ilvl w:val="0"/>
          <w:numId w:val="31"/>
        </w:numPr>
        <w:tabs>
          <w:tab w:val="left" w:pos="980"/>
        </w:tabs>
        <w:spacing w:line="357" w:lineRule="auto"/>
        <w:ind w:left="980" w:right="240" w:hanging="358"/>
        <w:rPr>
          <w:rFonts w:ascii="Symbol" w:eastAsia="Symbol" w:hAnsi="Symbol" w:cs="Symbol"/>
          <w:sz w:val="20"/>
          <w:szCs w:val="20"/>
        </w:rPr>
      </w:pPr>
      <w:proofErr w:type="gramStart"/>
      <w:r w:rsidRPr="00CF43CB">
        <w:rPr>
          <w:rFonts w:eastAsia="Times New Roman"/>
          <w:sz w:val="28"/>
          <w:szCs w:val="28"/>
        </w:rPr>
        <w:lastRenderedPageBreak/>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2C7967" w:rsidRPr="00CF43CB" w:rsidRDefault="002C7967">
      <w:pPr>
        <w:spacing w:line="307" w:lineRule="exact"/>
        <w:rPr>
          <w:sz w:val="20"/>
          <w:szCs w:val="20"/>
        </w:rPr>
      </w:pPr>
    </w:p>
    <w:p w:rsidR="002C7967" w:rsidRPr="00CF43CB" w:rsidRDefault="00332232">
      <w:pPr>
        <w:spacing w:line="354" w:lineRule="auto"/>
        <w:ind w:left="260" w:right="200"/>
        <w:rPr>
          <w:sz w:val="20"/>
          <w:szCs w:val="20"/>
        </w:rPr>
      </w:pPr>
      <w:r w:rsidRPr="00CF43CB">
        <w:rPr>
          <w:rFonts w:eastAsia="Times New Roman"/>
          <w:sz w:val="28"/>
          <w:szCs w:val="28"/>
        </w:rPr>
        <w:t>Личностными результатами программы внеурочной деятельности по общеинтеллектуальному направлению “Шахматы” является формирование следующих умений:</w:t>
      </w:r>
    </w:p>
    <w:p w:rsidR="002C7967" w:rsidRPr="00CF43CB" w:rsidRDefault="002C7967">
      <w:pPr>
        <w:spacing w:line="304" w:lineRule="exact"/>
        <w:rPr>
          <w:sz w:val="20"/>
          <w:szCs w:val="20"/>
        </w:rPr>
      </w:pPr>
    </w:p>
    <w:p w:rsidR="002C7967" w:rsidRPr="00CF43CB" w:rsidRDefault="00332232">
      <w:pPr>
        <w:numPr>
          <w:ilvl w:val="0"/>
          <w:numId w:val="32"/>
        </w:numPr>
        <w:tabs>
          <w:tab w:val="left" w:pos="980"/>
        </w:tabs>
        <w:spacing w:line="349" w:lineRule="auto"/>
        <w:ind w:left="980" w:hanging="358"/>
        <w:rPr>
          <w:rFonts w:ascii="Symbol" w:eastAsia="Symbol" w:hAnsi="Symbol" w:cs="Symbol"/>
          <w:sz w:val="20"/>
          <w:szCs w:val="20"/>
        </w:rPr>
      </w:pPr>
      <w:r w:rsidRPr="00CF43CB">
        <w:rPr>
          <w:rFonts w:eastAsia="Times New Roman"/>
          <w:b/>
          <w:bCs/>
          <w:i/>
          <w:iCs/>
          <w:sz w:val="28"/>
          <w:szCs w:val="28"/>
        </w:rPr>
        <w:t xml:space="preserve">Определять </w:t>
      </w:r>
      <w:r w:rsidRPr="00CF43CB">
        <w:rPr>
          <w:rFonts w:eastAsia="Times New Roman"/>
          <w:sz w:val="28"/>
          <w:szCs w:val="28"/>
        </w:rPr>
        <w:t>и</w:t>
      </w:r>
      <w:r w:rsidRPr="00CF43CB">
        <w:rPr>
          <w:rFonts w:eastAsia="Times New Roman"/>
          <w:b/>
          <w:bCs/>
          <w:i/>
          <w:iCs/>
          <w:sz w:val="28"/>
          <w:szCs w:val="28"/>
        </w:rPr>
        <w:t xml:space="preserve"> высказывать </w:t>
      </w:r>
      <w:r w:rsidRPr="00CF43CB">
        <w:rPr>
          <w:rFonts w:eastAsia="Times New Roman"/>
          <w:sz w:val="28"/>
          <w:szCs w:val="28"/>
        </w:rPr>
        <w:t>простые и общие для всех людей правила</w:t>
      </w:r>
      <w:r w:rsidRPr="00CF43CB">
        <w:rPr>
          <w:rFonts w:eastAsia="Times New Roman"/>
          <w:b/>
          <w:bCs/>
          <w:i/>
          <w:iCs/>
          <w:sz w:val="28"/>
          <w:szCs w:val="28"/>
        </w:rPr>
        <w:t xml:space="preserve"> </w:t>
      </w:r>
      <w:r w:rsidRPr="00CF43CB">
        <w:rPr>
          <w:rFonts w:eastAsia="Times New Roman"/>
          <w:sz w:val="28"/>
          <w:szCs w:val="28"/>
        </w:rPr>
        <w:t>поведения при сотрудничестве (этические нормы);</w:t>
      </w:r>
    </w:p>
    <w:p w:rsidR="002C7967" w:rsidRPr="00CF43CB" w:rsidRDefault="002C7967">
      <w:pPr>
        <w:spacing w:line="28" w:lineRule="exact"/>
        <w:rPr>
          <w:rFonts w:ascii="Symbol" w:eastAsia="Symbol" w:hAnsi="Symbol" w:cs="Symbol"/>
          <w:sz w:val="20"/>
          <w:szCs w:val="20"/>
        </w:rPr>
      </w:pPr>
    </w:p>
    <w:p w:rsidR="002C7967" w:rsidRPr="00CF43CB" w:rsidRDefault="00332232">
      <w:pPr>
        <w:numPr>
          <w:ilvl w:val="0"/>
          <w:numId w:val="32"/>
        </w:numPr>
        <w:tabs>
          <w:tab w:val="left" w:pos="980"/>
        </w:tabs>
        <w:spacing w:line="356" w:lineRule="auto"/>
        <w:ind w:left="980" w:right="500" w:hanging="358"/>
        <w:rPr>
          <w:rFonts w:ascii="Symbol" w:eastAsia="Symbol" w:hAnsi="Symbol" w:cs="Symbol"/>
          <w:sz w:val="20"/>
          <w:szCs w:val="20"/>
        </w:rPr>
      </w:pPr>
      <w:r w:rsidRPr="00CF43CB">
        <w:rPr>
          <w:rFonts w:eastAsia="Times New Roman"/>
          <w:sz w:val="28"/>
          <w:szCs w:val="28"/>
        </w:rPr>
        <w:t xml:space="preserve">В предложенных педагогом ситуациях общения и сотрудничества, опираясь на общие для всех простые правила поведения, </w:t>
      </w:r>
      <w:r w:rsidRPr="00CF43CB">
        <w:rPr>
          <w:rFonts w:eastAsia="Times New Roman"/>
          <w:b/>
          <w:bCs/>
          <w:i/>
          <w:iCs/>
          <w:sz w:val="28"/>
          <w:szCs w:val="28"/>
        </w:rPr>
        <w:t>делать</w:t>
      </w:r>
      <w:r w:rsidRPr="00CF43CB">
        <w:rPr>
          <w:rFonts w:eastAsia="Times New Roman"/>
          <w:sz w:val="28"/>
          <w:szCs w:val="28"/>
        </w:rPr>
        <w:t xml:space="preserve"> </w:t>
      </w:r>
      <w:r w:rsidRPr="00CF43CB">
        <w:rPr>
          <w:rFonts w:eastAsia="Times New Roman"/>
          <w:b/>
          <w:bCs/>
          <w:i/>
          <w:iCs/>
          <w:sz w:val="28"/>
          <w:szCs w:val="28"/>
        </w:rPr>
        <w:t xml:space="preserve">выбор, </w:t>
      </w:r>
      <w:r w:rsidRPr="00CF43CB">
        <w:rPr>
          <w:rFonts w:eastAsia="Times New Roman"/>
          <w:sz w:val="28"/>
          <w:szCs w:val="28"/>
        </w:rPr>
        <w:t>при поддержке других участников группы и педагога,</w:t>
      </w:r>
      <w:r w:rsidRPr="00CF43CB">
        <w:rPr>
          <w:rFonts w:eastAsia="Times New Roman"/>
          <w:b/>
          <w:bCs/>
          <w:i/>
          <w:iCs/>
          <w:sz w:val="28"/>
          <w:szCs w:val="28"/>
        </w:rPr>
        <w:t xml:space="preserve"> </w:t>
      </w:r>
      <w:r w:rsidRPr="00CF43CB">
        <w:rPr>
          <w:rFonts w:eastAsia="Times New Roman"/>
          <w:sz w:val="28"/>
          <w:szCs w:val="28"/>
        </w:rPr>
        <w:t>как</w:t>
      </w:r>
      <w:r w:rsidRPr="00CF43CB">
        <w:rPr>
          <w:rFonts w:eastAsia="Times New Roman"/>
          <w:b/>
          <w:bCs/>
          <w:i/>
          <w:iCs/>
          <w:sz w:val="28"/>
          <w:szCs w:val="28"/>
        </w:rPr>
        <w:t xml:space="preserve"> </w:t>
      </w:r>
      <w:r w:rsidRPr="00CF43CB">
        <w:rPr>
          <w:rFonts w:eastAsia="Times New Roman"/>
          <w:sz w:val="28"/>
          <w:szCs w:val="28"/>
        </w:rPr>
        <w:t>поступить.</w:t>
      </w:r>
    </w:p>
    <w:p w:rsidR="002C7967" w:rsidRPr="00CF43CB" w:rsidRDefault="002C7967">
      <w:pPr>
        <w:spacing w:line="302" w:lineRule="exact"/>
        <w:rPr>
          <w:sz w:val="20"/>
          <w:szCs w:val="20"/>
        </w:rPr>
      </w:pPr>
    </w:p>
    <w:p w:rsidR="002C7967" w:rsidRPr="00CF43CB" w:rsidRDefault="00332232">
      <w:pPr>
        <w:spacing w:line="354" w:lineRule="auto"/>
        <w:ind w:left="260" w:right="40"/>
        <w:rPr>
          <w:sz w:val="20"/>
          <w:szCs w:val="20"/>
        </w:rPr>
      </w:pPr>
      <w:r w:rsidRPr="00CF43CB">
        <w:rPr>
          <w:rFonts w:eastAsia="Times New Roman"/>
          <w:sz w:val="28"/>
          <w:szCs w:val="28"/>
        </w:rPr>
        <w:t>Метапредметными результатами программы внеурочной деятельности по общеинтеллектуальному направлению “шахматы” – является формирование следующих универсальных учебных действий (УУД):</w:t>
      </w:r>
    </w:p>
    <w:p w:rsidR="002C7967" w:rsidRPr="00CF43CB" w:rsidRDefault="002C7967">
      <w:pPr>
        <w:spacing w:line="153" w:lineRule="exact"/>
        <w:rPr>
          <w:sz w:val="20"/>
          <w:szCs w:val="20"/>
        </w:rPr>
      </w:pPr>
    </w:p>
    <w:p w:rsidR="002C7967" w:rsidRPr="00CF43CB" w:rsidRDefault="00332232">
      <w:pPr>
        <w:numPr>
          <w:ilvl w:val="0"/>
          <w:numId w:val="33"/>
        </w:numPr>
        <w:tabs>
          <w:tab w:val="left" w:pos="540"/>
        </w:tabs>
        <w:ind w:left="540" w:hanging="278"/>
        <w:rPr>
          <w:rFonts w:eastAsia="Times New Roman"/>
          <w:b/>
          <w:bCs/>
          <w:i/>
          <w:iCs/>
          <w:sz w:val="28"/>
          <w:szCs w:val="28"/>
        </w:rPr>
      </w:pPr>
      <w:proofErr w:type="gramStart"/>
      <w:r w:rsidRPr="00CF43CB">
        <w:rPr>
          <w:rFonts w:eastAsia="Times New Roman"/>
          <w:b/>
          <w:bCs/>
          <w:i/>
          <w:iCs/>
          <w:sz w:val="28"/>
          <w:szCs w:val="28"/>
        </w:rPr>
        <w:t>Регулятивные УУД:</w:t>
      </w:r>
      <w:proofErr w:type="gramEnd"/>
    </w:p>
    <w:p w:rsidR="002C7967" w:rsidRPr="00CF43CB" w:rsidRDefault="002C7967">
      <w:pPr>
        <w:spacing w:line="200" w:lineRule="exact"/>
        <w:rPr>
          <w:rFonts w:eastAsia="Times New Roman"/>
          <w:b/>
          <w:bCs/>
          <w:i/>
          <w:iCs/>
          <w:sz w:val="28"/>
          <w:szCs w:val="28"/>
        </w:rPr>
      </w:pPr>
    </w:p>
    <w:p w:rsidR="002C7967" w:rsidRPr="00CF43CB" w:rsidRDefault="002C7967">
      <w:pPr>
        <w:spacing w:line="245" w:lineRule="exact"/>
        <w:rPr>
          <w:rFonts w:eastAsia="Times New Roman"/>
          <w:b/>
          <w:bCs/>
          <w:i/>
          <w:iCs/>
          <w:sz w:val="28"/>
          <w:szCs w:val="28"/>
        </w:rPr>
      </w:pPr>
    </w:p>
    <w:p w:rsidR="002C7967" w:rsidRPr="00CF43CB" w:rsidRDefault="00332232">
      <w:pPr>
        <w:numPr>
          <w:ilvl w:val="1"/>
          <w:numId w:val="33"/>
        </w:numPr>
        <w:tabs>
          <w:tab w:val="left" w:pos="980"/>
        </w:tabs>
        <w:spacing w:line="351" w:lineRule="auto"/>
        <w:ind w:left="980" w:right="880" w:hanging="358"/>
        <w:rPr>
          <w:rFonts w:ascii="Symbol" w:eastAsia="Symbol" w:hAnsi="Symbol" w:cs="Symbol"/>
          <w:sz w:val="20"/>
          <w:szCs w:val="20"/>
        </w:rPr>
      </w:pPr>
      <w:r w:rsidRPr="00CF43CB">
        <w:rPr>
          <w:rFonts w:eastAsia="Times New Roman"/>
          <w:b/>
          <w:bCs/>
          <w:i/>
          <w:iCs/>
          <w:sz w:val="28"/>
          <w:szCs w:val="28"/>
        </w:rPr>
        <w:t xml:space="preserve">Определять </w:t>
      </w:r>
      <w:r w:rsidRPr="00CF43CB">
        <w:rPr>
          <w:rFonts w:eastAsia="Times New Roman"/>
          <w:i/>
          <w:iCs/>
          <w:sz w:val="28"/>
          <w:szCs w:val="28"/>
        </w:rPr>
        <w:t>и</w:t>
      </w:r>
      <w:r w:rsidRPr="00CF43CB">
        <w:rPr>
          <w:rFonts w:eastAsia="Times New Roman"/>
          <w:b/>
          <w:bCs/>
          <w:i/>
          <w:iCs/>
          <w:sz w:val="28"/>
          <w:szCs w:val="28"/>
        </w:rPr>
        <w:t xml:space="preserve"> формулировать </w:t>
      </w:r>
      <w:r w:rsidRPr="00CF43CB">
        <w:rPr>
          <w:rFonts w:eastAsia="Times New Roman"/>
          <w:sz w:val="28"/>
          <w:szCs w:val="28"/>
        </w:rPr>
        <w:t>цель деятельности на занятии с</w:t>
      </w:r>
      <w:r w:rsidRPr="00CF43CB">
        <w:rPr>
          <w:rFonts w:eastAsia="Times New Roman"/>
          <w:b/>
          <w:bCs/>
          <w:i/>
          <w:iCs/>
          <w:sz w:val="28"/>
          <w:szCs w:val="28"/>
        </w:rPr>
        <w:t xml:space="preserve"> </w:t>
      </w:r>
      <w:r w:rsidRPr="00CF43CB">
        <w:rPr>
          <w:rFonts w:eastAsia="Times New Roman"/>
          <w:sz w:val="28"/>
          <w:szCs w:val="28"/>
        </w:rPr>
        <w:t>помощью учителя, а далее самостоятельно.</w:t>
      </w:r>
    </w:p>
    <w:p w:rsidR="002C7967" w:rsidRPr="00CF43CB" w:rsidRDefault="002C7967">
      <w:pPr>
        <w:spacing w:line="11" w:lineRule="exact"/>
        <w:rPr>
          <w:rFonts w:ascii="Symbol" w:eastAsia="Symbol" w:hAnsi="Symbol" w:cs="Symbol"/>
          <w:sz w:val="20"/>
          <w:szCs w:val="20"/>
        </w:rPr>
      </w:pPr>
    </w:p>
    <w:p w:rsidR="002C7967" w:rsidRPr="00CF43CB" w:rsidRDefault="00332232">
      <w:pPr>
        <w:numPr>
          <w:ilvl w:val="1"/>
          <w:numId w:val="33"/>
        </w:numPr>
        <w:tabs>
          <w:tab w:val="left" w:pos="980"/>
        </w:tabs>
        <w:ind w:left="980" w:hanging="358"/>
        <w:rPr>
          <w:rFonts w:ascii="Symbol" w:eastAsia="Symbol" w:hAnsi="Symbol" w:cs="Symbol"/>
          <w:sz w:val="20"/>
          <w:szCs w:val="20"/>
        </w:rPr>
      </w:pPr>
      <w:r w:rsidRPr="00CF43CB">
        <w:rPr>
          <w:rFonts w:eastAsia="Times New Roman"/>
          <w:b/>
          <w:bCs/>
          <w:i/>
          <w:iCs/>
          <w:sz w:val="28"/>
          <w:szCs w:val="28"/>
        </w:rPr>
        <w:t xml:space="preserve">Проговаривать </w:t>
      </w:r>
      <w:r w:rsidRPr="00CF43CB">
        <w:rPr>
          <w:rFonts w:eastAsia="Times New Roman"/>
          <w:sz w:val="28"/>
          <w:szCs w:val="28"/>
        </w:rPr>
        <w:t>последовательность действий.</w:t>
      </w:r>
    </w:p>
    <w:p w:rsidR="002C7967" w:rsidRPr="00CF43CB" w:rsidRDefault="002C7967">
      <w:pPr>
        <w:spacing w:line="176" w:lineRule="exact"/>
        <w:rPr>
          <w:rFonts w:ascii="Symbol" w:eastAsia="Symbol" w:hAnsi="Symbol" w:cs="Symbol"/>
          <w:sz w:val="20"/>
          <w:szCs w:val="20"/>
        </w:rPr>
      </w:pPr>
    </w:p>
    <w:p w:rsidR="002C7967" w:rsidRPr="00CF43CB" w:rsidRDefault="00332232">
      <w:pPr>
        <w:numPr>
          <w:ilvl w:val="1"/>
          <w:numId w:val="33"/>
        </w:numPr>
        <w:tabs>
          <w:tab w:val="left" w:pos="980"/>
        </w:tabs>
        <w:spacing w:line="354" w:lineRule="auto"/>
        <w:ind w:left="980" w:right="120" w:hanging="358"/>
        <w:rPr>
          <w:rFonts w:ascii="Symbol" w:eastAsia="Symbol" w:hAnsi="Symbol" w:cs="Symbol"/>
          <w:sz w:val="20"/>
          <w:szCs w:val="20"/>
        </w:rPr>
      </w:pPr>
      <w:r w:rsidRPr="00CF43CB">
        <w:rPr>
          <w:rFonts w:eastAsia="Times New Roman"/>
          <w:sz w:val="28"/>
          <w:szCs w:val="28"/>
        </w:rPr>
        <w:t xml:space="preserve">Учить </w:t>
      </w:r>
      <w:r w:rsidRPr="00CF43CB">
        <w:rPr>
          <w:rFonts w:eastAsia="Times New Roman"/>
          <w:b/>
          <w:bCs/>
          <w:i/>
          <w:iCs/>
          <w:sz w:val="28"/>
          <w:szCs w:val="28"/>
        </w:rPr>
        <w:t>высказывать</w:t>
      </w:r>
      <w:r w:rsidRPr="00CF43CB">
        <w:rPr>
          <w:rFonts w:eastAsia="Times New Roman"/>
          <w:sz w:val="28"/>
          <w:szCs w:val="28"/>
        </w:rPr>
        <w:t xml:space="preserve"> своё предположение (версию) на основе данного задания, учить </w:t>
      </w:r>
      <w:r w:rsidRPr="00CF43CB">
        <w:rPr>
          <w:rFonts w:eastAsia="Times New Roman"/>
          <w:b/>
          <w:bCs/>
          <w:i/>
          <w:iCs/>
          <w:sz w:val="28"/>
          <w:szCs w:val="28"/>
        </w:rPr>
        <w:t>работать</w:t>
      </w:r>
      <w:r w:rsidRPr="00CF43CB">
        <w:rPr>
          <w:rFonts w:eastAsia="Times New Roman"/>
          <w:sz w:val="28"/>
          <w:szCs w:val="28"/>
        </w:rPr>
        <w:t xml:space="preserve"> по предложенному учителем плану, а в дальнейшем уметь самостоятельно планировать свою деятельность.</w:t>
      </w:r>
    </w:p>
    <w:p w:rsidR="002C7967" w:rsidRPr="00CF43CB" w:rsidRDefault="002C7967">
      <w:pPr>
        <w:spacing w:line="23" w:lineRule="exact"/>
        <w:rPr>
          <w:rFonts w:ascii="Symbol" w:eastAsia="Symbol" w:hAnsi="Symbol" w:cs="Symbol"/>
          <w:sz w:val="20"/>
          <w:szCs w:val="20"/>
        </w:rPr>
      </w:pPr>
    </w:p>
    <w:p w:rsidR="002C7967" w:rsidRPr="00CF43CB" w:rsidRDefault="00332232">
      <w:pPr>
        <w:numPr>
          <w:ilvl w:val="1"/>
          <w:numId w:val="33"/>
        </w:numPr>
        <w:tabs>
          <w:tab w:val="left" w:pos="980"/>
        </w:tabs>
        <w:spacing w:line="371" w:lineRule="auto"/>
        <w:ind w:left="980" w:right="1260" w:hanging="358"/>
        <w:rPr>
          <w:rFonts w:ascii="Symbol" w:eastAsia="Symbol" w:hAnsi="Symbol" w:cs="Symbol"/>
          <w:sz w:val="19"/>
          <w:szCs w:val="19"/>
        </w:rPr>
      </w:pPr>
      <w:r w:rsidRPr="00CF43CB">
        <w:rPr>
          <w:rFonts w:eastAsia="Times New Roman"/>
          <w:sz w:val="27"/>
          <w:szCs w:val="27"/>
        </w:rPr>
        <w:t>Средством формирования этих действий служит технология проблемного диалога на этапе изучения нового материала.</w:t>
      </w:r>
    </w:p>
    <w:p w:rsidR="002C7967" w:rsidRPr="00CF43CB" w:rsidRDefault="002C7967">
      <w:pPr>
        <w:sectPr w:rsidR="002C7967" w:rsidRPr="00CF43CB">
          <w:pgSz w:w="11900" w:h="16838"/>
          <w:pgMar w:top="1138" w:right="986" w:bottom="844" w:left="1440" w:header="0" w:footer="0" w:gutter="0"/>
          <w:cols w:space="720" w:equalWidth="0">
            <w:col w:w="9480"/>
          </w:cols>
        </w:sectPr>
      </w:pPr>
    </w:p>
    <w:p w:rsidR="002C7967" w:rsidRPr="00CF43CB" w:rsidRDefault="00332232">
      <w:pPr>
        <w:numPr>
          <w:ilvl w:val="0"/>
          <w:numId w:val="34"/>
        </w:numPr>
        <w:tabs>
          <w:tab w:val="left" w:pos="980"/>
        </w:tabs>
        <w:ind w:left="980" w:hanging="358"/>
        <w:rPr>
          <w:rFonts w:ascii="Symbol" w:eastAsia="Symbol" w:hAnsi="Symbol" w:cs="Symbol"/>
          <w:sz w:val="20"/>
          <w:szCs w:val="20"/>
        </w:rPr>
      </w:pPr>
      <w:r w:rsidRPr="00CF43CB">
        <w:rPr>
          <w:rFonts w:eastAsia="Times New Roman"/>
          <w:sz w:val="28"/>
          <w:szCs w:val="28"/>
        </w:rPr>
        <w:lastRenderedPageBreak/>
        <w:t>Учиться совместно с учителем и другими</w:t>
      </w:r>
    </w:p>
    <w:p w:rsidR="002C7967" w:rsidRPr="00CF43CB" w:rsidRDefault="002C7967">
      <w:pPr>
        <w:spacing w:line="176" w:lineRule="exact"/>
        <w:rPr>
          <w:rFonts w:ascii="Symbol" w:eastAsia="Symbol" w:hAnsi="Symbol" w:cs="Symbol"/>
          <w:sz w:val="20"/>
          <w:szCs w:val="20"/>
        </w:rPr>
      </w:pPr>
    </w:p>
    <w:p w:rsidR="002C7967" w:rsidRPr="00CF43CB" w:rsidRDefault="00332232">
      <w:pPr>
        <w:spacing w:line="347" w:lineRule="auto"/>
        <w:ind w:left="980" w:right="680"/>
        <w:rPr>
          <w:rFonts w:ascii="Symbol" w:eastAsia="Symbol" w:hAnsi="Symbol" w:cs="Symbol"/>
          <w:sz w:val="20"/>
          <w:szCs w:val="20"/>
        </w:rPr>
      </w:pPr>
      <w:r w:rsidRPr="00CF43CB">
        <w:rPr>
          <w:rFonts w:eastAsia="Times New Roman"/>
          <w:sz w:val="28"/>
          <w:szCs w:val="28"/>
        </w:rPr>
        <w:t xml:space="preserve">воспитанниками </w:t>
      </w:r>
      <w:r w:rsidRPr="00CF43CB">
        <w:rPr>
          <w:rFonts w:eastAsia="Times New Roman"/>
          <w:b/>
          <w:bCs/>
          <w:i/>
          <w:iCs/>
          <w:sz w:val="28"/>
          <w:szCs w:val="28"/>
        </w:rPr>
        <w:t>давать</w:t>
      </w:r>
      <w:r w:rsidRPr="00CF43CB">
        <w:rPr>
          <w:rFonts w:eastAsia="Times New Roman"/>
          <w:sz w:val="28"/>
          <w:szCs w:val="28"/>
        </w:rPr>
        <w:t xml:space="preserve"> эмоциональную </w:t>
      </w:r>
      <w:r w:rsidRPr="00CF43CB">
        <w:rPr>
          <w:rFonts w:eastAsia="Times New Roman"/>
          <w:b/>
          <w:bCs/>
          <w:i/>
          <w:iCs/>
          <w:sz w:val="28"/>
          <w:szCs w:val="28"/>
        </w:rPr>
        <w:t>оценку</w:t>
      </w:r>
      <w:r w:rsidRPr="00CF43CB">
        <w:rPr>
          <w:rFonts w:eastAsia="Times New Roman"/>
          <w:sz w:val="28"/>
          <w:szCs w:val="28"/>
        </w:rPr>
        <w:t xml:space="preserve"> деятельности на занятии.</w:t>
      </w:r>
    </w:p>
    <w:p w:rsidR="002C7967" w:rsidRPr="00CF43CB" w:rsidRDefault="002C7967">
      <w:pPr>
        <w:spacing w:line="315" w:lineRule="exact"/>
        <w:rPr>
          <w:sz w:val="20"/>
          <w:szCs w:val="20"/>
        </w:rPr>
      </w:pPr>
    </w:p>
    <w:p w:rsidR="002C7967" w:rsidRPr="00CF43CB" w:rsidRDefault="00332232">
      <w:pPr>
        <w:spacing w:line="349" w:lineRule="auto"/>
        <w:ind w:left="260" w:right="560"/>
        <w:rPr>
          <w:sz w:val="20"/>
          <w:szCs w:val="20"/>
        </w:rPr>
      </w:pPr>
      <w:r w:rsidRPr="00CF43CB">
        <w:rPr>
          <w:rFonts w:eastAsia="Times New Roman"/>
          <w:sz w:val="28"/>
          <w:szCs w:val="28"/>
        </w:rPr>
        <w:t>Средством формирования этих действий служит технология оценивания образовательных достижений (учебных успехов).</w:t>
      </w:r>
    </w:p>
    <w:p w:rsidR="002C7967" w:rsidRPr="00CF43CB" w:rsidRDefault="002C7967">
      <w:pPr>
        <w:spacing w:line="159" w:lineRule="exact"/>
        <w:rPr>
          <w:sz w:val="20"/>
          <w:szCs w:val="20"/>
        </w:rPr>
      </w:pPr>
    </w:p>
    <w:p w:rsidR="002C7967" w:rsidRPr="00CF43CB" w:rsidRDefault="00332232">
      <w:pPr>
        <w:numPr>
          <w:ilvl w:val="0"/>
          <w:numId w:val="35"/>
        </w:numPr>
        <w:tabs>
          <w:tab w:val="left" w:pos="540"/>
        </w:tabs>
        <w:ind w:left="540" w:hanging="278"/>
        <w:rPr>
          <w:rFonts w:eastAsia="Times New Roman"/>
          <w:b/>
          <w:bCs/>
          <w:i/>
          <w:iCs/>
          <w:sz w:val="28"/>
          <w:szCs w:val="28"/>
        </w:rPr>
      </w:pPr>
      <w:proofErr w:type="gramStart"/>
      <w:r w:rsidRPr="00CF43CB">
        <w:rPr>
          <w:rFonts w:eastAsia="Times New Roman"/>
          <w:b/>
          <w:bCs/>
          <w:i/>
          <w:iCs/>
          <w:sz w:val="28"/>
          <w:szCs w:val="28"/>
        </w:rPr>
        <w:t>Познавательные УУД:</w:t>
      </w:r>
      <w:proofErr w:type="gramEnd"/>
    </w:p>
    <w:p w:rsidR="002C7967" w:rsidRPr="00CF43CB" w:rsidRDefault="002C7967">
      <w:pPr>
        <w:spacing w:line="200" w:lineRule="exact"/>
        <w:rPr>
          <w:rFonts w:eastAsia="Times New Roman"/>
          <w:b/>
          <w:bCs/>
          <w:i/>
          <w:iCs/>
          <w:sz w:val="28"/>
          <w:szCs w:val="28"/>
        </w:rPr>
      </w:pPr>
    </w:p>
    <w:p w:rsidR="002C7967" w:rsidRPr="00CF43CB" w:rsidRDefault="002C7967">
      <w:pPr>
        <w:spacing w:line="245" w:lineRule="exact"/>
        <w:rPr>
          <w:rFonts w:eastAsia="Times New Roman"/>
          <w:b/>
          <w:bCs/>
          <w:i/>
          <w:iCs/>
          <w:sz w:val="28"/>
          <w:szCs w:val="28"/>
        </w:rPr>
      </w:pPr>
    </w:p>
    <w:p w:rsidR="002C7967" w:rsidRPr="00CF43CB" w:rsidRDefault="00332232">
      <w:pPr>
        <w:numPr>
          <w:ilvl w:val="1"/>
          <w:numId w:val="35"/>
        </w:numPr>
        <w:tabs>
          <w:tab w:val="left" w:pos="980"/>
        </w:tabs>
        <w:spacing w:line="355" w:lineRule="auto"/>
        <w:ind w:left="980" w:right="60" w:hanging="358"/>
        <w:rPr>
          <w:rFonts w:ascii="Symbol" w:eastAsia="Symbol" w:hAnsi="Symbol" w:cs="Symbol"/>
          <w:sz w:val="20"/>
          <w:szCs w:val="20"/>
        </w:rPr>
      </w:pPr>
      <w:r w:rsidRPr="00CF43CB">
        <w:rPr>
          <w:rFonts w:eastAsia="Times New Roman"/>
          <w:sz w:val="28"/>
          <w:szCs w:val="28"/>
        </w:rPr>
        <w:t xml:space="preserve">Добывать новые знания: </w:t>
      </w:r>
      <w:r w:rsidRPr="00CF43CB">
        <w:rPr>
          <w:rFonts w:eastAsia="Times New Roman"/>
          <w:b/>
          <w:bCs/>
          <w:i/>
          <w:iCs/>
          <w:sz w:val="28"/>
          <w:szCs w:val="28"/>
        </w:rPr>
        <w:t>находить ответы</w:t>
      </w:r>
      <w:r w:rsidRPr="00CF43CB">
        <w:rPr>
          <w:rFonts w:eastAsia="Times New Roman"/>
          <w:sz w:val="28"/>
          <w:szCs w:val="28"/>
        </w:rPr>
        <w:t xml:space="preserve"> на вопросы, используя разные источники информации, свой жизненный опыт и информацию, полученную на занятии.</w:t>
      </w:r>
    </w:p>
    <w:p w:rsidR="002C7967" w:rsidRPr="00CF43CB" w:rsidRDefault="002C7967">
      <w:pPr>
        <w:spacing w:line="21" w:lineRule="exact"/>
        <w:rPr>
          <w:rFonts w:ascii="Symbol" w:eastAsia="Symbol" w:hAnsi="Symbol" w:cs="Symbol"/>
          <w:sz w:val="20"/>
          <w:szCs w:val="20"/>
        </w:rPr>
      </w:pPr>
    </w:p>
    <w:p w:rsidR="002C7967" w:rsidRPr="00CF43CB" w:rsidRDefault="00332232">
      <w:pPr>
        <w:numPr>
          <w:ilvl w:val="1"/>
          <w:numId w:val="35"/>
        </w:numPr>
        <w:tabs>
          <w:tab w:val="left" w:pos="980"/>
        </w:tabs>
        <w:spacing w:line="347" w:lineRule="auto"/>
        <w:ind w:left="980" w:right="1160" w:hanging="358"/>
        <w:rPr>
          <w:rFonts w:ascii="Symbol" w:eastAsia="Symbol" w:hAnsi="Symbol" w:cs="Symbol"/>
          <w:sz w:val="20"/>
          <w:szCs w:val="20"/>
        </w:rPr>
      </w:pPr>
      <w:r w:rsidRPr="00CF43CB">
        <w:rPr>
          <w:rFonts w:eastAsia="Times New Roman"/>
          <w:sz w:val="28"/>
          <w:szCs w:val="28"/>
        </w:rPr>
        <w:t xml:space="preserve">Перерабатывать полученную информацию: </w:t>
      </w:r>
      <w:r w:rsidRPr="00CF43CB">
        <w:rPr>
          <w:rFonts w:eastAsia="Times New Roman"/>
          <w:b/>
          <w:bCs/>
          <w:i/>
          <w:iCs/>
          <w:sz w:val="28"/>
          <w:szCs w:val="28"/>
        </w:rPr>
        <w:t>делать</w:t>
      </w:r>
      <w:r w:rsidRPr="00CF43CB">
        <w:rPr>
          <w:rFonts w:eastAsia="Times New Roman"/>
          <w:sz w:val="28"/>
          <w:szCs w:val="28"/>
        </w:rPr>
        <w:t xml:space="preserve"> выводы в результате совместной работы всей команды.</w:t>
      </w:r>
    </w:p>
    <w:p w:rsidR="002C7967" w:rsidRPr="00CF43CB" w:rsidRDefault="002C7967">
      <w:pPr>
        <w:spacing w:line="315" w:lineRule="exact"/>
        <w:rPr>
          <w:sz w:val="20"/>
          <w:szCs w:val="20"/>
        </w:rPr>
      </w:pPr>
    </w:p>
    <w:p w:rsidR="002C7967" w:rsidRPr="00CF43CB" w:rsidRDefault="00332232">
      <w:pPr>
        <w:spacing w:line="351" w:lineRule="auto"/>
        <w:ind w:left="260" w:right="940"/>
        <w:rPr>
          <w:sz w:val="20"/>
          <w:szCs w:val="20"/>
        </w:rPr>
      </w:pPr>
      <w:r w:rsidRPr="00CF43CB">
        <w:rPr>
          <w:rFonts w:eastAsia="Times New Roman"/>
          <w:sz w:val="28"/>
          <w:szCs w:val="28"/>
        </w:rPr>
        <w:t>Средством формирования этих действий служит учебный материал и задания.</w:t>
      </w:r>
    </w:p>
    <w:p w:rsidR="002C7967" w:rsidRPr="00CF43CB" w:rsidRDefault="002C7967">
      <w:pPr>
        <w:spacing w:line="146" w:lineRule="exact"/>
        <w:rPr>
          <w:sz w:val="20"/>
          <w:szCs w:val="20"/>
        </w:rPr>
      </w:pPr>
    </w:p>
    <w:p w:rsidR="002C7967" w:rsidRPr="00CF43CB" w:rsidRDefault="00332232">
      <w:pPr>
        <w:numPr>
          <w:ilvl w:val="0"/>
          <w:numId w:val="36"/>
        </w:numPr>
        <w:tabs>
          <w:tab w:val="left" w:pos="540"/>
        </w:tabs>
        <w:ind w:left="540" w:hanging="278"/>
        <w:rPr>
          <w:rFonts w:eastAsia="Times New Roman"/>
          <w:b/>
          <w:bCs/>
          <w:i/>
          <w:iCs/>
          <w:sz w:val="28"/>
          <w:szCs w:val="28"/>
        </w:rPr>
      </w:pPr>
      <w:proofErr w:type="gramStart"/>
      <w:r w:rsidRPr="00CF43CB">
        <w:rPr>
          <w:rFonts w:eastAsia="Times New Roman"/>
          <w:b/>
          <w:bCs/>
          <w:i/>
          <w:iCs/>
          <w:sz w:val="28"/>
          <w:szCs w:val="28"/>
        </w:rPr>
        <w:t>Коммуникативные УУД</w:t>
      </w:r>
      <w:r w:rsidRPr="00CF43CB">
        <w:rPr>
          <w:rFonts w:eastAsia="Times New Roman"/>
          <w:i/>
          <w:iCs/>
          <w:sz w:val="28"/>
          <w:szCs w:val="28"/>
        </w:rPr>
        <w:t>:</w:t>
      </w:r>
      <w:proofErr w:type="gramEnd"/>
    </w:p>
    <w:p w:rsidR="002C7967" w:rsidRPr="00CF43CB" w:rsidRDefault="002C7967">
      <w:pPr>
        <w:spacing w:line="200" w:lineRule="exact"/>
        <w:rPr>
          <w:rFonts w:eastAsia="Times New Roman"/>
          <w:b/>
          <w:bCs/>
          <w:i/>
          <w:iCs/>
          <w:sz w:val="28"/>
          <w:szCs w:val="28"/>
        </w:rPr>
      </w:pPr>
    </w:p>
    <w:p w:rsidR="002C7967" w:rsidRPr="00CF43CB" w:rsidRDefault="002C7967">
      <w:pPr>
        <w:spacing w:line="255" w:lineRule="exact"/>
        <w:rPr>
          <w:rFonts w:eastAsia="Times New Roman"/>
          <w:b/>
          <w:bCs/>
          <w:i/>
          <w:iCs/>
          <w:sz w:val="28"/>
          <w:szCs w:val="28"/>
        </w:rPr>
      </w:pPr>
    </w:p>
    <w:p w:rsidR="002C7967" w:rsidRPr="00CF43CB" w:rsidRDefault="00332232">
      <w:pPr>
        <w:numPr>
          <w:ilvl w:val="1"/>
          <w:numId w:val="36"/>
        </w:numPr>
        <w:tabs>
          <w:tab w:val="left" w:pos="980"/>
        </w:tabs>
        <w:spacing w:line="349" w:lineRule="auto"/>
        <w:ind w:left="980" w:right="1420" w:hanging="358"/>
        <w:rPr>
          <w:rFonts w:ascii="Symbol" w:eastAsia="Symbol" w:hAnsi="Symbol" w:cs="Symbol"/>
          <w:sz w:val="20"/>
          <w:szCs w:val="20"/>
        </w:rPr>
      </w:pPr>
      <w:r w:rsidRPr="00CF43CB">
        <w:rPr>
          <w:rFonts w:eastAsia="Times New Roman"/>
          <w:sz w:val="28"/>
          <w:szCs w:val="28"/>
        </w:rPr>
        <w:t xml:space="preserve">Умение донести свою позицию до других: оформлять свою мысль. </w:t>
      </w:r>
      <w:r w:rsidRPr="00CF43CB">
        <w:rPr>
          <w:rFonts w:eastAsia="Times New Roman"/>
          <w:b/>
          <w:bCs/>
          <w:i/>
          <w:iCs/>
          <w:sz w:val="28"/>
          <w:szCs w:val="28"/>
        </w:rPr>
        <w:t>Слушать</w:t>
      </w:r>
      <w:r w:rsidRPr="00CF43CB">
        <w:rPr>
          <w:rFonts w:eastAsia="Times New Roman"/>
          <w:sz w:val="28"/>
          <w:szCs w:val="28"/>
        </w:rPr>
        <w:t xml:space="preserve"> и </w:t>
      </w:r>
      <w:r w:rsidRPr="00CF43CB">
        <w:rPr>
          <w:rFonts w:eastAsia="Times New Roman"/>
          <w:b/>
          <w:bCs/>
          <w:i/>
          <w:iCs/>
          <w:sz w:val="28"/>
          <w:szCs w:val="28"/>
        </w:rPr>
        <w:t>понимать</w:t>
      </w:r>
      <w:r w:rsidRPr="00CF43CB">
        <w:rPr>
          <w:rFonts w:eastAsia="Times New Roman"/>
          <w:sz w:val="28"/>
          <w:szCs w:val="28"/>
        </w:rPr>
        <w:t xml:space="preserve"> речь других.</w:t>
      </w:r>
    </w:p>
    <w:p w:rsidR="002C7967" w:rsidRPr="00CF43CB" w:rsidRDefault="002C7967">
      <w:pPr>
        <w:spacing w:line="28" w:lineRule="exact"/>
        <w:rPr>
          <w:rFonts w:ascii="Symbol" w:eastAsia="Symbol" w:hAnsi="Symbol" w:cs="Symbol"/>
          <w:sz w:val="20"/>
          <w:szCs w:val="20"/>
        </w:rPr>
      </w:pPr>
    </w:p>
    <w:p w:rsidR="002C7967" w:rsidRPr="00CF43CB" w:rsidRDefault="00332232">
      <w:pPr>
        <w:numPr>
          <w:ilvl w:val="1"/>
          <w:numId w:val="36"/>
        </w:numPr>
        <w:tabs>
          <w:tab w:val="left" w:pos="980"/>
        </w:tabs>
        <w:spacing w:line="351" w:lineRule="auto"/>
        <w:ind w:left="980" w:right="280" w:hanging="358"/>
        <w:rPr>
          <w:rFonts w:ascii="Symbol" w:eastAsia="Symbol" w:hAnsi="Symbol" w:cs="Symbol"/>
          <w:sz w:val="20"/>
          <w:szCs w:val="20"/>
        </w:rPr>
      </w:pPr>
      <w:r w:rsidRPr="00CF43CB">
        <w:rPr>
          <w:rFonts w:eastAsia="Times New Roman"/>
          <w:sz w:val="28"/>
          <w:szCs w:val="28"/>
        </w:rPr>
        <w:t>Совместно договариваться о правилах общения и поведения в игре и следовать им.</w:t>
      </w:r>
    </w:p>
    <w:p w:rsidR="002C7967" w:rsidRPr="00CF43CB" w:rsidRDefault="002C7967">
      <w:pPr>
        <w:spacing w:line="25" w:lineRule="exact"/>
        <w:rPr>
          <w:rFonts w:ascii="Symbol" w:eastAsia="Symbol" w:hAnsi="Symbol" w:cs="Symbol"/>
          <w:sz w:val="20"/>
          <w:szCs w:val="20"/>
        </w:rPr>
      </w:pPr>
    </w:p>
    <w:p w:rsidR="002C7967" w:rsidRPr="00CF43CB" w:rsidRDefault="00332232">
      <w:pPr>
        <w:numPr>
          <w:ilvl w:val="1"/>
          <w:numId w:val="36"/>
        </w:numPr>
        <w:tabs>
          <w:tab w:val="left" w:pos="980"/>
        </w:tabs>
        <w:spacing w:line="354" w:lineRule="auto"/>
        <w:ind w:left="980" w:hanging="358"/>
        <w:rPr>
          <w:rFonts w:ascii="Symbol" w:eastAsia="Symbol" w:hAnsi="Symbol" w:cs="Symbol"/>
          <w:sz w:val="20"/>
          <w:szCs w:val="20"/>
        </w:rPr>
      </w:pPr>
      <w:r w:rsidRPr="00CF43CB">
        <w:rPr>
          <w:rFonts w:eastAsia="Times New Roman"/>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2C7967" w:rsidRPr="00CF43CB" w:rsidRDefault="002C7967">
      <w:pPr>
        <w:spacing w:line="24" w:lineRule="exact"/>
        <w:rPr>
          <w:rFonts w:ascii="Symbol" w:eastAsia="Symbol" w:hAnsi="Symbol" w:cs="Symbol"/>
          <w:sz w:val="20"/>
          <w:szCs w:val="20"/>
        </w:rPr>
      </w:pPr>
    </w:p>
    <w:p w:rsidR="002C7967" w:rsidRPr="00CF43CB" w:rsidRDefault="00332232">
      <w:pPr>
        <w:numPr>
          <w:ilvl w:val="1"/>
          <w:numId w:val="36"/>
        </w:numPr>
        <w:tabs>
          <w:tab w:val="left" w:pos="980"/>
        </w:tabs>
        <w:spacing w:line="349" w:lineRule="auto"/>
        <w:ind w:left="980" w:right="1120" w:hanging="358"/>
        <w:rPr>
          <w:rFonts w:ascii="Symbol" w:eastAsia="Symbol" w:hAnsi="Symbol" w:cs="Symbol"/>
          <w:sz w:val="20"/>
          <w:szCs w:val="20"/>
        </w:rPr>
      </w:pPr>
      <w:r w:rsidRPr="00CF43CB">
        <w:rPr>
          <w:rFonts w:eastAsia="Times New Roman"/>
          <w:sz w:val="28"/>
          <w:szCs w:val="28"/>
        </w:rPr>
        <w:t>Приобретение теоретических знаний и практических навыков шахматной игре.</w:t>
      </w:r>
    </w:p>
    <w:p w:rsidR="002C7967" w:rsidRPr="00CF43CB" w:rsidRDefault="002C7967">
      <w:pPr>
        <w:spacing w:line="29" w:lineRule="exact"/>
        <w:rPr>
          <w:rFonts w:ascii="Symbol" w:eastAsia="Symbol" w:hAnsi="Symbol" w:cs="Symbol"/>
          <w:sz w:val="20"/>
          <w:szCs w:val="20"/>
        </w:rPr>
      </w:pPr>
    </w:p>
    <w:p w:rsidR="002C7967" w:rsidRPr="00CF43CB" w:rsidRDefault="00332232">
      <w:pPr>
        <w:numPr>
          <w:ilvl w:val="1"/>
          <w:numId w:val="36"/>
        </w:numPr>
        <w:tabs>
          <w:tab w:val="left" w:pos="980"/>
        </w:tabs>
        <w:spacing w:line="347" w:lineRule="auto"/>
        <w:ind w:left="980" w:right="260" w:hanging="358"/>
        <w:rPr>
          <w:rFonts w:ascii="Symbol" w:eastAsia="Symbol" w:hAnsi="Symbol" w:cs="Symbol"/>
          <w:sz w:val="20"/>
          <w:szCs w:val="20"/>
        </w:rPr>
      </w:pPr>
      <w:r w:rsidRPr="00CF43CB">
        <w:rPr>
          <w:rFonts w:eastAsia="Times New Roman"/>
          <w:sz w:val="28"/>
          <w:szCs w:val="28"/>
        </w:rPr>
        <w:t>Освоение новых видов деятельности (дидактические игры и задания, игровые упражнения, соревнования).</w:t>
      </w:r>
    </w:p>
    <w:p w:rsidR="002C7967" w:rsidRPr="00CF43CB" w:rsidRDefault="002C7967">
      <w:pPr>
        <w:sectPr w:rsidR="002C7967" w:rsidRPr="00CF43CB">
          <w:pgSz w:w="11900" w:h="16838"/>
          <w:pgMar w:top="1125" w:right="946" w:bottom="1440" w:left="1440" w:header="0" w:footer="0" w:gutter="0"/>
          <w:cols w:space="720" w:equalWidth="0">
            <w:col w:w="9520"/>
          </w:cols>
        </w:sectPr>
      </w:pPr>
    </w:p>
    <w:p w:rsidR="002C7967" w:rsidRPr="00CF43CB" w:rsidRDefault="00332232">
      <w:pPr>
        <w:spacing w:line="355" w:lineRule="auto"/>
        <w:ind w:left="260" w:right="100"/>
        <w:rPr>
          <w:sz w:val="20"/>
          <w:szCs w:val="20"/>
        </w:rPr>
      </w:pPr>
      <w:r w:rsidRPr="00CF43CB">
        <w:rPr>
          <w:rFonts w:eastAsia="Times New Roman"/>
          <w:b/>
          <w:bCs/>
          <w:sz w:val="28"/>
          <w:szCs w:val="28"/>
        </w:rPr>
        <w:lastRenderedPageBreak/>
        <w:t xml:space="preserve">Формы учета знаний и умений, система контролирующих материалов для оценки планируемых </w:t>
      </w:r>
      <w:proofErr w:type="gramStart"/>
      <w:r w:rsidRPr="00CF43CB">
        <w:rPr>
          <w:rFonts w:eastAsia="Times New Roman"/>
          <w:b/>
          <w:bCs/>
          <w:sz w:val="28"/>
          <w:szCs w:val="28"/>
        </w:rPr>
        <w:t>результатов освоения программы внеурочной деятельности</w:t>
      </w:r>
      <w:proofErr w:type="gramEnd"/>
    </w:p>
    <w:p w:rsidR="002C7967" w:rsidRPr="00CF43CB" w:rsidRDefault="002C7967">
      <w:pPr>
        <w:spacing w:line="151" w:lineRule="exact"/>
        <w:rPr>
          <w:sz w:val="20"/>
          <w:szCs w:val="20"/>
        </w:rPr>
      </w:pPr>
    </w:p>
    <w:p w:rsidR="002C7967" w:rsidRPr="00CF43CB" w:rsidRDefault="00332232">
      <w:pPr>
        <w:spacing w:line="357" w:lineRule="auto"/>
        <w:ind w:left="260"/>
        <w:rPr>
          <w:sz w:val="20"/>
          <w:szCs w:val="20"/>
        </w:rPr>
      </w:pPr>
      <w:r w:rsidRPr="00CF43CB">
        <w:rPr>
          <w:rFonts w:eastAsia="Times New Roman"/>
          <w:sz w:val="28"/>
          <w:szCs w:val="28"/>
        </w:rPr>
        <w:t xml:space="preserve">Педагогический контроль включает в себя педагогические методики. </w:t>
      </w:r>
      <w:proofErr w:type="gramStart"/>
      <w:r w:rsidRPr="00CF43CB">
        <w:rPr>
          <w:rFonts w:eastAsia="Times New Roman"/>
          <w:sz w:val="28"/>
          <w:szCs w:val="28"/>
        </w:rPr>
        <w:t>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ребёнка.</w:t>
      </w:r>
      <w:proofErr w:type="gramEnd"/>
    </w:p>
    <w:p w:rsidR="002C7967" w:rsidRPr="00CF43CB" w:rsidRDefault="002C7967">
      <w:pPr>
        <w:spacing w:line="157" w:lineRule="exact"/>
        <w:rPr>
          <w:sz w:val="20"/>
          <w:szCs w:val="20"/>
        </w:rPr>
      </w:pPr>
    </w:p>
    <w:p w:rsidR="002C7967" w:rsidRPr="00CF43CB" w:rsidRDefault="00332232">
      <w:pPr>
        <w:spacing w:line="358" w:lineRule="auto"/>
        <w:ind w:left="260" w:right="120"/>
        <w:rPr>
          <w:sz w:val="20"/>
          <w:szCs w:val="20"/>
        </w:rPr>
      </w:pPr>
      <w:r w:rsidRPr="00CF43CB">
        <w:rPr>
          <w:rFonts w:eastAsia="Times New Roman"/>
          <w:sz w:val="28"/>
          <w:szCs w:val="28"/>
        </w:rPr>
        <w:t>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rsidR="002C7967" w:rsidRPr="00CF43CB" w:rsidRDefault="002C7967">
      <w:pPr>
        <w:spacing w:line="153" w:lineRule="exact"/>
        <w:rPr>
          <w:sz w:val="20"/>
          <w:szCs w:val="20"/>
        </w:rPr>
      </w:pPr>
    </w:p>
    <w:p w:rsidR="002C7967" w:rsidRPr="00CF43CB" w:rsidRDefault="00332232">
      <w:pPr>
        <w:spacing w:line="357" w:lineRule="auto"/>
        <w:ind w:left="260" w:right="540"/>
        <w:rPr>
          <w:sz w:val="20"/>
          <w:szCs w:val="20"/>
        </w:rPr>
      </w:pPr>
      <w:r w:rsidRPr="00CF43CB">
        <w:rPr>
          <w:rFonts w:eastAsia="Times New Roman"/>
          <w:sz w:val="28"/>
          <w:szCs w:val="28"/>
        </w:rPr>
        <w:t>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2C7967" w:rsidRPr="00CF43CB" w:rsidRDefault="002C7967">
      <w:pPr>
        <w:spacing w:line="146" w:lineRule="exact"/>
        <w:rPr>
          <w:sz w:val="20"/>
          <w:szCs w:val="20"/>
        </w:rPr>
      </w:pPr>
    </w:p>
    <w:p w:rsidR="002C7967" w:rsidRPr="00CF43CB" w:rsidRDefault="00332232">
      <w:pPr>
        <w:ind w:left="260"/>
        <w:rPr>
          <w:sz w:val="20"/>
          <w:szCs w:val="20"/>
        </w:rPr>
      </w:pPr>
      <w:r w:rsidRPr="00CF43CB">
        <w:rPr>
          <w:rFonts w:eastAsia="Times New Roman"/>
          <w:b/>
          <w:bCs/>
          <w:sz w:val="28"/>
          <w:szCs w:val="28"/>
        </w:rPr>
        <w:t>Виды контроля:</w:t>
      </w:r>
    </w:p>
    <w:p w:rsidR="002C7967" w:rsidRPr="00CF43CB" w:rsidRDefault="002C7967">
      <w:pPr>
        <w:spacing w:line="200" w:lineRule="exact"/>
        <w:rPr>
          <w:sz w:val="20"/>
          <w:szCs w:val="20"/>
        </w:rPr>
      </w:pPr>
    </w:p>
    <w:p w:rsidR="002C7967" w:rsidRPr="00CF43CB" w:rsidRDefault="002C7967">
      <w:pPr>
        <w:spacing w:line="248" w:lineRule="exact"/>
        <w:rPr>
          <w:sz w:val="20"/>
          <w:szCs w:val="20"/>
        </w:rPr>
      </w:pPr>
    </w:p>
    <w:p w:rsidR="002C7967" w:rsidRPr="00CF43CB" w:rsidRDefault="00332232">
      <w:pPr>
        <w:numPr>
          <w:ilvl w:val="0"/>
          <w:numId w:val="37"/>
        </w:numPr>
        <w:tabs>
          <w:tab w:val="left" w:pos="980"/>
        </w:tabs>
        <w:spacing w:line="351" w:lineRule="auto"/>
        <w:ind w:left="980" w:right="1400" w:hanging="358"/>
        <w:rPr>
          <w:rFonts w:ascii="Symbol" w:eastAsia="Symbol" w:hAnsi="Symbol" w:cs="Symbol"/>
          <w:sz w:val="20"/>
          <w:szCs w:val="20"/>
        </w:rPr>
      </w:pPr>
      <w:r w:rsidRPr="00CF43CB">
        <w:rPr>
          <w:rFonts w:eastAsia="Times New Roman"/>
          <w:sz w:val="28"/>
          <w:szCs w:val="28"/>
        </w:rPr>
        <w:t>текущий контроль (оценка усвоения изучаемого материала) осуществляется педагогом в форме наблюдения;</w:t>
      </w:r>
    </w:p>
    <w:p w:rsidR="002C7967" w:rsidRPr="00CF43CB" w:rsidRDefault="002C7967">
      <w:pPr>
        <w:spacing w:line="25" w:lineRule="exact"/>
        <w:rPr>
          <w:rFonts w:ascii="Symbol" w:eastAsia="Symbol" w:hAnsi="Symbol" w:cs="Symbol"/>
          <w:sz w:val="20"/>
          <w:szCs w:val="20"/>
        </w:rPr>
      </w:pPr>
    </w:p>
    <w:p w:rsidR="002C7967" w:rsidRPr="00CF43CB" w:rsidRDefault="00332232">
      <w:pPr>
        <w:numPr>
          <w:ilvl w:val="0"/>
          <w:numId w:val="37"/>
        </w:numPr>
        <w:tabs>
          <w:tab w:val="left" w:pos="980"/>
        </w:tabs>
        <w:spacing w:line="357" w:lineRule="auto"/>
        <w:ind w:left="980" w:right="300" w:hanging="358"/>
        <w:rPr>
          <w:rFonts w:ascii="Symbol" w:eastAsia="Symbol" w:hAnsi="Symbol" w:cs="Symbol"/>
          <w:sz w:val="20"/>
          <w:szCs w:val="20"/>
        </w:rPr>
      </w:pPr>
      <w:proofErr w:type="gramStart"/>
      <w:r w:rsidRPr="00CF43CB">
        <w:rPr>
          <w:rFonts w:eastAsia="Times New Roman"/>
          <w:sz w:val="28"/>
          <w:szCs w:val="28"/>
        </w:rPr>
        <w:t>промежуточный контроль проводится один раз в полугодие в форме итоговая аттестация,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w:t>
      </w:r>
      <w:proofErr w:type="gramEnd"/>
    </w:p>
    <w:p w:rsidR="002C7967" w:rsidRPr="00CF43CB" w:rsidRDefault="002C7967">
      <w:pPr>
        <w:spacing w:line="292" w:lineRule="exact"/>
        <w:rPr>
          <w:sz w:val="20"/>
          <w:szCs w:val="20"/>
        </w:rPr>
      </w:pPr>
    </w:p>
    <w:p w:rsidR="002C7967" w:rsidRPr="00CF43CB" w:rsidRDefault="00332232">
      <w:pPr>
        <w:ind w:left="260"/>
        <w:rPr>
          <w:sz w:val="20"/>
          <w:szCs w:val="20"/>
        </w:rPr>
      </w:pPr>
      <w:r w:rsidRPr="00CF43CB">
        <w:rPr>
          <w:rFonts w:eastAsia="Times New Roman"/>
          <w:b/>
          <w:bCs/>
          <w:sz w:val="28"/>
          <w:szCs w:val="28"/>
        </w:rPr>
        <w:t>Оценивание результатов:</w:t>
      </w:r>
    </w:p>
    <w:p w:rsidR="002C7967" w:rsidRPr="00CF43CB" w:rsidRDefault="002C7967">
      <w:pPr>
        <w:sectPr w:rsidR="002C7967" w:rsidRPr="00CF43CB">
          <w:pgSz w:w="11900" w:h="16838"/>
          <w:pgMar w:top="1143" w:right="906" w:bottom="679" w:left="1440" w:header="0" w:footer="0" w:gutter="0"/>
          <w:cols w:space="720" w:equalWidth="0">
            <w:col w:w="9560"/>
          </w:cols>
        </w:sectPr>
      </w:pPr>
    </w:p>
    <w:p w:rsidR="002C7967" w:rsidRPr="00CF43CB" w:rsidRDefault="00332232">
      <w:pPr>
        <w:spacing w:line="351" w:lineRule="auto"/>
        <w:ind w:left="260" w:right="100"/>
        <w:rPr>
          <w:sz w:val="20"/>
          <w:szCs w:val="20"/>
        </w:rPr>
      </w:pPr>
      <w:r w:rsidRPr="00CF43CB">
        <w:rPr>
          <w:rFonts w:eastAsia="Times New Roman"/>
          <w:sz w:val="28"/>
          <w:szCs w:val="28"/>
        </w:rPr>
        <w:lastRenderedPageBreak/>
        <w:t>По итогам тестирования каждому учащемуся выставляется отметка (в форме значка):</w:t>
      </w:r>
    </w:p>
    <w:p w:rsidR="002C7967" w:rsidRPr="00CF43CB" w:rsidRDefault="002C7967">
      <w:pPr>
        <w:spacing w:line="147" w:lineRule="exact"/>
        <w:rPr>
          <w:sz w:val="20"/>
          <w:szCs w:val="20"/>
        </w:rPr>
      </w:pPr>
    </w:p>
    <w:p w:rsidR="002C7967" w:rsidRPr="00CF43CB" w:rsidRDefault="00332232">
      <w:pPr>
        <w:ind w:left="260"/>
        <w:rPr>
          <w:sz w:val="20"/>
          <w:szCs w:val="20"/>
        </w:rPr>
      </w:pPr>
      <w:r w:rsidRPr="00CF43CB">
        <w:rPr>
          <w:rFonts w:eastAsia="Times New Roman"/>
          <w:sz w:val="28"/>
          <w:szCs w:val="28"/>
        </w:rPr>
        <w:t xml:space="preserve">треугольник– </w:t>
      </w:r>
      <w:proofErr w:type="gramStart"/>
      <w:r w:rsidRPr="00CF43CB">
        <w:rPr>
          <w:rFonts w:eastAsia="Times New Roman"/>
          <w:sz w:val="28"/>
          <w:szCs w:val="28"/>
        </w:rPr>
        <w:t>уд</w:t>
      </w:r>
      <w:proofErr w:type="gramEnd"/>
      <w:r w:rsidRPr="00CF43CB">
        <w:rPr>
          <w:rFonts w:eastAsia="Times New Roman"/>
          <w:sz w:val="28"/>
          <w:szCs w:val="28"/>
        </w:rPr>
        <w:t>овлетворительно,</w:t>
      </w:r>
    </w:p>
    <w:p w:rsidR="002C7967" w:rsidRPr="00CF43CB" w:rsidRDefault="002C7967">
      <w:pPr>
        <w:spacing w:line="160" w:lineRule="exact"/>
        <w:rPr>
          <w:sz w:val="20"/>
          <w:szCs w:val="20"/>
        </w:rPr>
      </w:pPr>
    </w:p>
    <w:p w:rsidR="002C7967" w:rsidRPr="00CF43CB" w:rsidRDefault="00332232">
      <w:pPr>
        <w:ind w:left="260"/>
        <w:rPr>
          <w:sz w:val="20"/>
          <w:szCs w:val="20"/>
        </w:rPr>
      </w:pPr>
      <w:r w:rsidRPr="00CF43CB">
        <w:rPr>
          <w:rFonts w:eastAsia="Times New Roman"/>
          <w:sz w:val="28"/>
          <w:szCs w:val="28"/>
        </w:rPr>
        <w:t xml:space="preserve">цветочек– </w:t>
      </w:r>
      <w:proofErr w:type="gramStart"/>
      <w:r w:rsidRPr="00CF43CB">
        <w:rPr>
          <w:rFonts w:eastAsia="Times New Roman"/>
          <w:sz w:val="28"/>
          <w:szCs w:val="28"/>
        </w:rPr>
        <w:t>хо</w:t>
      </w:r>
      <w:proofErr w:type="gramEnd"/>
      <w:r w:rsidRPr="00CF43CB">
        <w:rPr>
          <w:rFonts w:eastAsia="Times New Roman"/>
          <w:sz w:val="28"/>
          <w:szCs w:val="28"/>
        </w:rPr>
        <w:t>рошо,</w:t>
      </w:r>
    </w:p>
    <w:p w:rsidR="002C7967" w:rsidRPr="00CF43CB" w:rsidRDefault="002C7967">
      <w:pPr>
        <w:spacing w:line="163" w:lineRule="exact"/>
        <w:rPr>
          <w:sz w:val="20"/>
          <w:szCs w:val="20"/>
        </w:rPr>
      </w:pPr>
    </w:p>
    <w:p w:rsidR="002C7967" w:rsidRPr="00CF43CB" w:rsidRDefault="00332232">
      <w:pPr>
        <w:ind w:left="260"/>
        <w:rPr>
          <w:sz w:val="20"/>
          <w:szCs w:val="20"/>
        </w:rPr>
      </w:pPr>
      <w:r w:rsidRPr="00CF43CB">
        <w:rPr>
          <w:rFonts w:eastAsia="Times New Roman"/>
          <w:sz w:val="28"/>
          <w:szCs w:val="28"/>
        </w:rPr>
        <w:t>звездочка – отлично.</w:t>
      </w:r>
    </w:p>
    <w:p w:rsidR="002C7967" w:rsidRPr="00CF43CB" w:rsidRDefault="002C7967">
      <w:pPr>
        <w:spacing w:line="295" w:lineRule="exact"/>
        <w:rPr>
          <w:sz w:val="20"/>
          <w:szCs w:val="20"/>
        </w:rPr>
      </w:pPr>
    </w:p>
    <w:p w:rsidR="002C7967" w:rsidRPr="00CF43CB" w:rsidRDefault="00332232">
      <w:pPr>
        <w:ind w:left="260"/>
        <w:rPr>
          <w:sz w:val="20"/>
          <w:szCs w:val="20"/>
        </w:rPr>
      </w:pPr>
      <w:r w:rsidRPr="00CF43CB">
        <w:rPr>
          <w:rFonts w:eastAsia="Times New Roman"/>
          <w:sz w:val="28"/>
          <w:szCs w:val="28"/>
        </w:rPr>
        <w:t>Итоговая оценка выводится как средний балл из суммы оценок.</w:t>
      </w:r>
    </w:p>
    <w:p w:rsidR="002C7967" w:rsidRPr="00CF43CB" w:rsidRDefault="002C7967">
      <w:pPr>
        <w:spacing w:line="302" w:lineRule="exact"/>
        <w:rPr>
          <w:sz w:val="20"/>
          <w:szCs w:val="20"/>
        </w:rPr>
      </w:pPr>
    </w:p>
    <w:p w:rsidR="002C7967" w:rsidRPr="00CF43CB" w:rsidRDefault="00332232">
      <w:pPr>
        <w:ind w:left="260"/>
        <w:rPr>
          <w:sz w:val="20"/>
          <w:szCs w:val="20"/>
        </w:rPr>
      </w:pPr>
      <w:r w:rsidRPr="00CF43CB">
        <w:rPr>
          <w:rFonts w:eastAsia="Times New Roman"/>
          <w:b/>
          <w:bCs/>
          <w:sz w:val="28"/>
          <w:szCs w:val="28"/>
        </w:rPr>
        <w:t>Материально-техническое обеспечение.</w:t>
      </w:r>
    </w:p>
    <w:p w:rsidR="002C7967" w:rsidRPr="00CF43CB" w:rsidRDefault="002C7967">
      <w:pPr>
        <w:spacing w:line="290" w:lineRule="exact"/>
        <w:rPr>
          <w:sz w:val="20"/>
          <w:szCs w:val="20"/>
        </w:rPr>
      </w:pPr>
    </w:p>
    <w:p w:rsidR="002C7967" w:rsidRPr="00CF43CB" w:rsidRDefault="00332232">
      <w:pPr>
        <w:ind w:left="260"/>
        <w:rPr>
          <w:sz w:val="20"/>
          <w:szCs w:val="20"/>
        </w:rPr>
      </w:pPr>
      <w:r w:rsidRPr="00CF43CB">
        <w:rPr>
          <w:rFonts w:eastAsia="Times New Roman"/>
          <w:sz w:val="28"/>
          <w:szCs w:val="28"/>
        </w:rPr>
        <w:t>На занятиях используются:</w:t>
      </w:r>
    </w:p>
    <w:p w:rsidR="002C7967" w:rsidRPr="00CF43CB" w:rsidRDefault="002C7967">
      <w:pPr>
        <w:spacing w:line="200" w:lineRule="exact"/>
        <w:rPr>
          <w:sz w:val="20"/>
          <w:szCs w:val="20"/>
        </w:rPr>
      </w:pPr>
    </w:p>
    <w:p w:rsidR="002C7967" w:rsidRPr="00CF43CB" w:rsidRDefault="002C7967">
      <w:pPr>
        <w:spacing w:line="242" w:lineRule="exact"/>
        <w:rPr>
          <w:sz w:val="20"/>
          <w:szCs w:val="20"/>
        </w:rPr>
      </w:pPr>
    </w:p>
    <w:p w:rsidR="002C7967" w:rsidRPr="00CF43CB" w:rsidRDefault="00332232">
      <w:pPr>
        <w:numPr>
          <w:ilvl w:val="0"/>
          <w:numId w:val="38"/>
        </w:numPr>
        <w:tabs>
          <w:tab w:val="left" w:pos="980"/>
        </w:tabs>
        <w:ind w:left="980" w:hanging="358"/>
        <w:rPr>
          <w:rFonts w:ascii="Symbol" w:eastAsia="Symbol" w:hAnsi="Symbol" w:cs="Symbol"/>
          <w:sz w:val="20"/>
          <w:szCs w:val="20"/>
        </w:rPr>
      </w:pPr>
      <w:r w:rsidRPr="00CF43CB">
        <w:rPr>
          <w:rFonts w:eastAsia="Times New Roman"/>
          <w:sz w:val="28"/>
          <w:szCs w:val="28"/>
        </w:rPr>
        <w:t>магнитная демонстрационная доска с магнитными фигурами – 1 штука;</w:t>
      </w:r>
    </w:p>
    <w:p w:rsidR="002C7967" w:rsidRPr="00CF43CB" w:rsidRDefault="002C7967">
      <w:pPr>
        <w:spacing w:line="160" w:lineRule="exact"/>
        <w:rPr>
          <w:rFonts w:ascii="Symbol" w:eastAsia="Symbol" w:hAnsi="Symbol" w:cs="Symbol"/>
          <w:sz w:val="20"/>
          <w:szCs w:val="20"/>
        </w:rPr>
      </w:pPr>
    </w:p>
    <w:p w:rsidR="002C7967" w:rsidRPr="00CF43CB" w:rsidRDefault="00332232">
      <w:pPr>
        <w:numPr>
          <w:ilvl w:val="0"/>
          <w:numId w:val="38"/>
        </w:numPr>
        <w:tabs>
          <w:tab w:val="left" w:pos="980"/>
        </w:tabs>
        <w:ind w:left="980" w:hanging="358"/>
        <w:rPr>
          <w:rFonts w:ascii="Symbol" w:eastAsia="Symbol" w:hAnsi="Symbol" w:cs="Symbol"/>
          <w:sz w:val="20"/>
          <w:szCs w:val="20"/>
        </w:rPr>
      </w:pPr>
      <w:r w:rsidRPr="00CF43CB">
        <w:rPr>
          <w:rFonts w:eastAsia="Times New Roman"/>
          <w:sz w:val="28"/>
          <w:szCs w:val="28"/>
        </w:rPr>
        <w:t>шахматные часы – 2 штуки;</w:t>
      </w:r>
    </w:p>
    <w:p w:rsidR="002C7967" w:rsidRPr="00CF43CB" w:rsidRDefault="002C7967">
      <w:pPr>
        <w:sectPr w:rsidR="002C7967" w:rsidRPr="00CF43CB">
          <w:pgSz w:w="11900" w:h="16838"/>
          <w:pgMar w:top="1138" w:right="866" w:bottom="780" w:left="1440" w:header="0" w:footer="0" w:gutter="0"/>
          <w:cols w:space="720" w:equalWidth="0">
            <w:col w:w="9600"/>
          </w:cols>
        </w:sectPr>
      </w:pPr>
    </w:p>
    <w:p w:rsidR="002C7967" w:rsidRPr="00CF43CB" w:rsidRDefault="002C7967">
      <w:pPr>
        <w:spacing w:line="219" w:lineRule="exact"/>
        <w:rPr>
          <w:sz w:val="20"/>
          <w:szCs w:val="20"/>
        </w:rPr>
      </w:pPr>
    </w:p>
    <w:p w:rsidR="002C7967" w:rsidRPr="00CF43CB" w:rsidRDefault="00332232">
      <w:pPr>
        <w:ind w:left="620"/>
        <w:rPr>
          <w:sz w:val="20"/>
          <w:szCs w:val="20"/>
        </w:rPr>
      </w:pPr>
      <w:r w:rsidRPr="00CF43CB">
        <w:rPr>
          <w:rFonts w:ascii="Symbol" w:eastAsia="Symbol" w:hAnsi="Symbol" w:cs="Symbol"/>
          <w:sz w:val="20"/>
          <w:szCs w:val="20"/>
        </w:rPr>
        <w:t></w:t>
      </w:r>
    </w:p>
    <w:p w:rsidR="002C7967" w:rsidRPr="00CF43CB" w:rsidRDefault="002C7967">
      <w:pPr>
        <w:spacing w:line="237" w:lineRule="exact"/>
        <w:rPr>
          <w:sz w:val="20"/>
          <w:szCs w:val="20"/>
        </w:rPr>
      </w:pPr>
    </w:p>
    <w:p w:rsidR="002C7967" w:rsidRPr="00CF43CB" w:rsidRDefault="00332232">
      <w:pPr>
        <w:ind w:left="620"/>
        <w:rPr>
          <w:sz w:val="20"/>
          <w:szCs w:val="20"/>
        </w:rPr>
      </w:pPr>
      <w:r w:rsidRPr="00CF43CB">
        <w:rPr>
          <w:rFonts w:ascii="Symbol" w:eastAsia="Symbol" w:hAnsi="Symbol" w:cs="Symbol"/>
          <w:sz w:val="20"/>
          <w:szCs w:val="20"/>
        </w:rPr>
        <w:t></w:t>
      </w:r>
    </w:p>
    <w:p w:rsidR="002C7967" w:rsidRPr="00CF43CB" w:rsidRDefault="00332232">
      <w:pPr>
        <w:spacing w:line="20" w:lineRule="exact"/>
        <w:rPr>
          <w:sz w:val="20"/>
          <w:szCs w:val="20"/>
        </w:rPr>
      </w:pPr>
      <w:r w:rsidRPr="00CF43CB">
        <w:rPr>
          <w:sz w:val="20"/>
          <w:szCs w:val="20"/>
        </w:rPr>
        <w:br w:type="column"/>
      </w:r>
    </w:p>
    <w:p w:rsidR="002C7967" w:rsidRPr="00CF43CB" w:rsidRDefault="002C7967">
      <w:pPr>
        <w:spacing w:line="140" w:lineRule="exact"/>
        <w:rPr>
          <w:sz w:val="20"/>
          <w:szCs w:val="20"/>
        </w:rPr>
      </w:pPr>
    </w:p>
    <w:p w:rsidR="002C7967" w:rsidRPr="00CF43CB" w:rsidRDefault="00332232">
      <w:pPr>
        <w:rPr>
          <w:sz w:val="20"/>
          <w:szCs w:val="20"/>
        </w:rPr>
      </w:pPr>
      <w:r w:rsidRPr="00CF43CB">
        <w:rPr>
          <w:rFonts w:eastAsia="Times New Roman"/>
          <w:sz w:val="28"/>
          <w:szCs w:val="28"/>
        </w:rPr>
        <w:t>словарь шахматных терминов;</w:t>
      </w:r>
    </w:p>
    <w:p w:rsidR="002C7967" w:rsidRPr="00CF43CB" w:rsidRDefault="002C7967">
      <w:pPr>
        <w:spacing w:line="160" w:lineRule="exact"/>
        <w:rPr>
          <w:sz w:val="20"/>
          <w:szCs w:val="20"/>
        </w:rPr>
      </w:pPr>
    </w:p>
    <w:p w:rsidR="002C7967" w:rsidRPr="00CF43CB" w:rsidRDefault="00332232">
      <w:pPr>
        <w:rPr>
          <w:sz w:val="20"/>
          <w:szCs w:val="20"/>
        </w:rPr>
      </w:pPr>
      <w:r w:rsidRPr="00CF43CB">
        <w:rPr>
          <w:rFonts w:eastAsia="Times New Roman"/>
          <w:sz w:val="28"/>
          <w:szCs w:val="28"/>
        </w:rPr>
        <w:t>комплекты шахматных фигур с досками – 10–12 штук.</w:t>
      </w:r>
    </w:p>
    <w:p w:rsidR="002C7967" w:rsidRPr="00CF43CB" w:rsidRDefault="002C7967">
      <w:pPr>
        <w:spacing w:line="200" w:lineRule="exact"/>
        <w:rPr>
          <w:sz w:val="20"/>
          <w:szCs w:val="20"/>
        </w:rPr>
      </w:pPr>
    </w:p>
    <w:p w:rsidR="002C7967" w:rsidRPr="00CF43CB" w:rsidRDefault="002C7967">
      <w:pPr>
        <w:sectPr w:rsidR="002C7967" w:rsidRPr="00CF43CB">
          <w:type w:val="continuous"/>
          <w:pgSz w:w="11900" w:h="16838"/>
          <w:pgMar w:top="1138" w:right="866" w:bottom="780" w:left="1440" w:header="0" w:footer="0" w:gutter="0"/>
          <w:cols w:num="2" w:space="720" w:equalWidth="0">
            <w:col w:w="720" w:space="260"/>
            <w:col w:w="8620"/>
          </w:cols>
        </w:sectPr>
      </w:pPr>
    </w:p>
    <w:p w:rsidR="002C7967" w:rsidRPr="00CF43CB" w:rsidRDefault="002C7967">
      <w:pPr>
        <w:spacing w:line="248" w:lineRule="exact"/>
        <w:rPr>
          <w:sz w:val="20"/>
          <w:szCs w:val="20"/>
        </w:rPr>
      </w:pPr>
    </w:p>
    <w:p w:rsidR="002C7967" w:rsidRPr="00CF43CB" w:rsidRDefault="00332232">
      <w:pPr>
        <w:ind w:left="260"/>
        <w:rPr>
          <w:sz w:val="20"/>
          <w:szCs w:val="20"/>
        </w:rPr>
      </w:pPr>
      <w:r w:rsidRPr="00CF43CB">
        <w:rPr>
          <w:rFonts w:eastAsia="Times New Roman"/>
          <w:b/>
          <w:bCs/>
          <w:sz w:val="28"/>
          <w:szCs w:val="28"/>
        </w:rPr>
        <w:t>Тематическое планирование.</w:t>
      </w:r>
    </w:p>
    <w:p w:rsidR="002C7967" w:rsidRPr="00CF43CB" w:rsidRDefault="002C7967">
      <w:pPr>
        <w:spacing w:line="297" w:lineRule="exact"/>
        <w:rPr>
          <w:sz w:val="20"/>
          <w:szCs w:val="20"/>
        </w:rPr>
      </w:pPr>
    </w:p>
    <w:p w:rsidR="002C7967" w:rsidRPr="00CF43CB" w:rsidRDefault="00332232">
      <w:pPr>
        <w:ind w:left="260"/>
        <w:rPr>
          <w:sz w:val="20"/>
          <w:szCs w:val="20"/>
        </w:rPr>
      </w:pPr>
      <w:r w:rsidRPr="00CF43CB">
        <w:rPr>
          <w:rFonts w:eastAsia="Times New Roman"/>
          <w:b/>
          <w:bCs/>
          <w:i/>
          <w:iCs/>
          <w:sz w:val="28"/>
          <w:szCs w:val="28"/>
        </w:rPr>
        <w:t>Тематическое планирование 1 класс</w:t>
      </w:r>
    </w:p>
    <w:p w:rsidR="002C7967" w:rsidRPr="00CF43CB" w:rsidRDefault="002C7967">
      <w:pPr>
        <w:spacing w:line="278" w:lineRule="exact"/>
        <w:rPr>
          <w:sz w:val="20"/>
          <w:szCs w:val="20"/>
        </w:rPr>
      </w:pPr>
    </w:p>
    <w:tbl>
      <w:tblPr>
        <w:tblW w:w="0" w:type="auto"/>
        <w:tblInd w:w="130" w:type="dxa"/>
        <w:tblLayout w:type="fixed"/>
        <w:tblCellMar>
          <w:left w:w="0" w:type="dxa"/>
          <w:right w:w="0" w:type="dxa"/>
        </w:tblCellMar>
        <w:tblLook w:val="04A0"/>
      </w:tblPr>
      <w:tblGrid>
        <w:gridCol w:w="580"/>
        <w:gridCol w:w="6080"/>
        <w:gridCol w:w="1400"/>
      </w:tblGrid>
      <w:tr w:rsidR="002C7967" w:rsidRPr="00CF43CB">
        <w:trPr>
          <w:trHeight w:val="464"/>
        </w:trPr>
        <w:tc>
          <w:tcPr>
            <w:tcW w:w="580" w:type="dxa"/>
            <w:tcBorders>
              <w:top w:val="single" w:sz="8" w:space="0" w:color="auto"/>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b/>
                <w:bCs/>
                <w:sz w:val="28"/>
                <w:szCs w:val="28"/>
              </w:rPr>
              <w:t>№</w:t>
            </w:r>
          </w:p>
        </w:tc>
        <w:tc>
          <w:tcPr>
            <w:tcW w:w="6080" w:type="dxa"/>
            <w:tcBorders>
              <w:top w:val="single" w:sz="8" w:space="0" w:color="auto"/>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Тема</w:t>
            </w:r>
          </w:p>
        </w:tc>
        <w:tc>
          <w:tcPr>
            <w:tcW w:w="1400" w:type="dxa"/>
            <w:tcBorders>
              <w:top w:val="single" w:sz="8" w:space="0" w:color="auto"/>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Кол-во</w:t>
            </w:r>
          </w:p>
        </w:tc>
      </w:tr>
      <w:tr w:rsidR="002C7967" w:rsidRPr="00CF43CB">
        <w:trPr>
          <w:trHeight w:val="322"/>
        </w:trPr>
        <w:tc>
          <w:tcPr>
            <w:tcW w:w="580" w:type="dxa"/>
            <w:tcBorders>
              <w:left w:val="single" w:sz="8" w:space="0" w:color="auto"/>
              <w:right w:val="single" w:sz="8" w:space="0" w:color="auto"/>
            </w:tcBorders>
            <w:vAlign w:val="bottom"/>
          </w:tcPr>
          <w:p w:rsidR="002C7967" w:rsidRPr="00CF43CB" w:rsidRDefault="002C7967">
            <w:pPr>
              <w:rPr>
                <w:sz w:val="24"/>
                <w:szCs w:val="24"/>
              </w:rPr>
            </w:pPr>
          </w:p>
        </w:tc>
        <w:tc>
          <w:tcPr>
            <w:tcW w:w="6080" w:type="dxa"/>
            <w:tcBorders>
              <w:right w:val="single" w:sz="8" w:space="0" w:color="auto"/>
            </w:tcBorders>
            <w:vAlign w:val="bottom"/>
          </w:tcPr>
          <w:p w:rsidR="002C7967" w:rsidRPr="00CF43CB" w:rsidRDefault="002C7967">
            <w:pPr>
              <w:rPr>
                <w:sz w:val="24"/>
                <w:szCs w:val="24"/>
              </w:rPr>
            </w:pPr>
          </w:p>
        </w:tc>
        <w:tc>
          <w:tcPr>
            <w:tcW w:w="140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часов</w:t>
            </w:r>
          </w:p>
        </w:tc>
      </w:tr>
      <w:tr w:rsidR="002C7967" w:rsidRPr="00CF43CB">
        <w:trPr>
          <w:trHeight w:val="274"/>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3"/>
                <w:szCs w:val="23"/>
              </w:rPr>
            </w:pPr>
          </w:p>
        </w:tc>
        <w:tc>
          <w:tcPr>
            <w:tcW w:w="6080" w:type="dxa"/>
            <w:tcBorders>
              <w:bottom w:val="single" w:sz="8" w:space="0" w:color="auto"/>
              <w:right w:val="single" w:sz="8" w:space="0" w:color="auto"/>
            </w:tcBorders>
            <w:vAlign w:val="bottom"/>
          </w:tcPr>
          <w:p w:rsidR="002C7967" w:rsidRPr="00CF43CB" w:rsidRDefault="002C7967">
            <w:pPr>
              <w:rPr>
                <w:sz w:val="23"/>
                <w:szCs w:val="23"/>
              </w:rPr>
            </w:pPr>
          </w:p>
        </w:tc>
        <w:tc>
          <w:tcPr>
            <w:tcW w:w="1400" w:type="dxa"/>
            <w:tcBorders>
              <w:bottom w:val="single" w:sz="8" w:space="0" w:color="auto"/>
              <w:right w:val="single" w:sz="8" w:space="0" w:color="auto"/>
            </w:tcBorders>
            <w:vAlign w:val="bottom"/>
          </w:tcPr>
          <w:p w:rsidR="002C7967" w:rsidRPr="00CF43CB" w:rsidRDefault="002C7967">
            <w:pPr>
              <w:rPr>
                <w:sz w:val="23"/>
                <w:szCs w:val="23"/>
              </w:rPr>
            </w:pPr>
          </w:p>
        </w:tc>
      </w:tr>
      <w:tr w:rsidR="002C7967" w:rsidRPr="00CF43CB">
        <w:trPr>
          <w:trHeight w:val="438"/>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1</w:t>
            </w:r>
          </w:p>
        </w:tc>
        <w:tc>
          <w:tcPr>
            <w:tcW w:w="608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Шахматная доска.</w:t>
            </w:r>
          </w:p>
        </w:tc>
        <w:tc>
          <w:tcPr>
            <w:tcW w:w="1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4</w:t>
            </w:r>
          </w:p>
        </w:tc>
      </w:tr>
      <w:tr w:rsidR="002C7967" w:rsidRPr="00CF43CB">
        <w:trPr>
          <w:trHeight w:val="278"/>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080" w:type="dxa"/>
            <w:tcBorders>
              <w:bottom w:val="single" w:sz="8" w:space="0" w:color="auto"/>
              <w:right w:val="single" w:sz="8" w:space="0" w:color="auto"/>
            </w:tcBorders>
            <w:vAlign w:val="bottom"/>
          </w:tcPr>
          <w:p w:rsidR="002C7967" w:rsidRPr="00CF43CB" w:rsidRDefault="002C7967">
            <w:pPr>
              <w:rPr>
                <w:sz w:val="24"/>
                <w:szCs w:val="24"/>
              </w:rPr>
            </w:pPr>
          </w:p>
        </w:tc>
        <w:tc>
          <w:tcPr>
            <w:tcW w:w="140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38"/>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2</w:t>
            </w:r>
          </w:p>
        </w:tc>
        <w:tc>
          <w:tcPr>
            <w:tcW w:w="608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Шахматные фигуры.</w:t>
            </w:r>
          </w:p>
        </w:tc>
        <w:tc>
          <w:tcPr>
            <w:tcW w:w="1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9</w:t>
            </w:r>
          </w:p>
        </w:tc>
      </w:tr>
      <w:tr w:rsidR="002C7967" w:rsidRPr="00CF43CB">
        <w:trPr>
          <w:trHeight w:val="278"/>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080" w:type="dxa"/>
            <w:tcBorders>
              <w:bottom w:val="single" w:sz="8" w:space="0" w:color="auto"/>
              <w:right w:val="single" w:sz="8" w:space="0" w:color="auto"/>
            </w:tcBorders>
            <w:vAlign w:val="bottom"/>
          </w:tcPr>
          <w:p w:rsidR="002C7967" w:rsidRPr="00CF43CB" w:rsidRDefault="002C7967">
            <w:pPr>
              <w:rPr>
                <w:sz w:val="24"/>
                <w:szCs w:val="24"/>
              </w:rPr>
            </w:pPr>
          </w:p>
        </w:tc>
        <w:tc>
          <w:tcPr>
            <w:tcW w:w="140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38"/>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3</w:t>
            </w:r>
          </w:p>
        </w:tc>
        <w:tc>
          <w:tcPr>
            <w:tcW w:w="608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Начальная расстановка фигур.</w:t>
            </w:r>
          </w:p>
        </w:tc>
        <w:tc>
          <w:tcPr>
            <w:tcW w:w="1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4</w:t>
            </w:r>
          </w:p>
        </w:tc>
      </w:tr>
      <w:tr w:rsidR="002C7967" w:rsidRPr="00CF43CB">
        <w:trPr>
          <w:trHeight w:val="278"/>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080" w:type="dxa"/>
            <w:tcBorders>
              <w:bottom w:val="single" w:sz="8" w:space="0" w:color="auto"/>
              <w:right w:val="single" w:sz="8" w:space="0" w:color="auto"/>
            </w:tcBorders>
            <w:vAlign w:val="bottom"/>
          </w:tcPr>
          <w:p w:rsidR="002C7967" w:rsidRPr="00CF43CB" w:rsidRDefault="002C7967">
            <w:pPr>
              <w:rPr>
                <w:sz w:val="24"/>
                <w:szCs w:val="24"/>
              </w:rPr>
            </w:pPr>
          </w:p>
        </w:tc>
        <w:tc>
          <w:tcPr>
            <w:tcW w:w="140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38"/>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4</w:t>
            </w:r>
          </w:p>
        </w:tc>
        <w:tc>
          <w:tcPr>
            <w:tcW w:w="608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Ходы и взятие фигур.</w:t>
            </w:r>
          </w:p>
        </w:tc>
        <w:tc>
          <w:tcPr>
            <w:tcW w:w="1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8</w:t>
            </w:r>
          </w:p>
        </w:tc>
      </w:tr>
      <w:tr w:rsidR="002C7967" w:rsidRPr="00CF43CB">
        <w:trPr>
          <w:trHeight w:val="279"/>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080" w:type="dxa"/>
            <w:tcBorders>
              <w:bottom w:val="single" w:sz="8" w:space="0" w:color="auto"/>
              <w:right w:val="single" w:sz="8" w:space="0" w:color="auto"/>
            </w:tcBorders>
            <w:vAlign w:val="bottom"/>
          </w:tcPr>
          <w:p w:rsidR="002C7967" w:rsidRPr="00CF43CB" w:rsidRDefault="002C7967">
            <w:pPr>
              <w:rPr>
                <w:sz w:val="24"/>
                <w:szCs w:val="24"/>
              </w:rPr>
            </w:pPr>
          </w:p>
        </w:tc>
        <w:tc>
          <w:tcPr>
            <w:tcW w:w="140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1"/>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5</w:t>
            </w:r>
          </w:p>
        </w:tc>
        <w:tc>
          <w:tcPr>
            <w:tcW w:w="608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Цель шахматной партии.</w:t>
            </w:r>
          </w:p>
        </w:tc>
        <w:tc>
          <w:tcPr>
            <w:tcW w:w="1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5</w:t>
            </w:r>
          </w:p>
        </w:tc>
      </w:tr>
      <w:tr w:rsidR="002C7967" w:rsidRPr="00CF43CB">
        <w:trPr>
          <w:trHeight w:val="276"/>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080" w:type="dxa"/>
            <w:tcBorders>
              <w:bottom w:val="single" w:sz="8" w:space="0" w:color="auto"/>
              <w:right w:val="single" w:sz="8" w:space="0" w:color="auto"/>
            </w:tcBorders>
            <w:vAlign w:val="bottom"/>
          </w:tcPr>
          <w:p w:rsidR="002C7967" w:rsidRPr="00CF43CB" w:rsidRDefault="002C7967">
            <w:pPr>
              <w:rPr>
                <w:sz w:val="24"/>
                <w:szCs w:val="24"/>
              </w:rPr>
            </w:pPr>
          </w:p>
        </w:tc>
        <w:tc>
          <w:tcPr>
            <w:tcW w:w="140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1"/>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6</w:t>
            </w:r>
          </w:p>
        </w:tc>
        <w:tc>
          <w:tcPr>
            <w:tcW w:w="608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Игра всеми фигурами из начального положения.</w:t>
            </w:r>
          </w:p>
        </w:tc>
        <w:tc>
          <w:tcPr>
            <w:tcW w:w="1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3</w:t>
            </w:r>
          </w:p>
        </w:tc>
      </w:tr>
      <w:tr w:rsidR="002C7967" w:rsidRPr="00CF43CB">
        <w:trPr>
          <w:trHeight w:val="276"/>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080" w:type="dxa"/>
            <w:tcBorders>
              <w:bottom w:val="single" w:sz="8" w:space="0" w:color="auto"/>
              <w:right w:val="single" w:sz="8" w:space="0" w:color="auto"/>
            </w:tcBorders>
            <w:vAlign w:val="bottom"/>
          </w:tcPr>
          <w:p w:rsidR="002C7967" w:rsidRPr="00CF43CB" w:rsidRDefault="002C7967">
            <w:pPr>
              <w:rPr>
                <w:sz w:val="24"/>
                <w:szCs w:val="24"/>
              </w:rPr>
            </w:pPr>
          </w:p>
        </w:tc>
        <w:tc>
          <w:tcPr>
            <w:tcW w:w="140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6"/>
        </w:trPr>
        <w:tc>
          <w:tcPr>
            <w:tcW w:w="580" w:type="dxa"/>
            <w:tcBorders>
              <w:left w:val="single" w:sz="8" w:space="0" w:color="auto"/>
              <w:right w:val="single" w:sz="8" w:space="0" w:color="auto"/>
            </w:tcBorders>
            <w:vAlign w:val="bottom"/>
          </w:tcPr>
          <w:p w:rsidR="002C7967" w:rsidRPr="00CF43CB" w:rsidRDefault="002C7967">
            <w:pPr>
              <w:rPr>
                <w:sz w:val="24"/>
                <w:szCs w:val="24"/>
              </w:rPr>
            </w:pPr>
          </w:p>
        </w:tc>
        <w:tc>
          <w:tcPr>
            <w:tcW w:w="608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Всего</w:t>
            </w:r>
          </w:p>
        </w:tc>
        <w:tc>
          <w:tcPr>
            <w:tcW w:w="140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34</w:t>
            </w:r>
          </w:p>
        </w:tc>
      </w:tr>
      <w:tr w:rsidR="002C7967" w:rsidRPr="00CF43CB">
        <w:trPr>
          <w:trHeight w:val="271"/>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3"/>
                <w:szCs w:val="23"/>
              </w:rPr>
            </w:pPr>
          </w:p>
        </w:tc>
        <w:tc>
          <w:tcPr>
            <w:tcW w:w="6080" w:type="dxa"/>
            <w:tcBorders>
              <w:bottom w:val="single" w:sz="8" w:space="0" w:color="auto"/>
              <w:right w:val="single" w:sz="8" w:space="0" w:color="auto"/>
            </w:tcBorders>
            <w:vAlign w:val="bottom"/>
          </w:tcPr>
          <w:p w:rsidR="002C7967" w:rsidRPr="00CF43CB" w:rsidRDefault="002C7967">
            <w:pPr>
              <w:rPr>
                <w:sz w:val="23"/>
                <w:szCs w:val="23"/>
              </w:rPr>
            </w:pPr>
          </w:p>
        </w:tc>
        <w:tc>
          <w:tcPr>
            <w:tcW w:w="1400" w:type="dxa"/>
            <w:tcBorders>
              <w:bottom w:val="single" w:sz="8" w:space="0" w:color="auto"/>
              <w:right w:val="single" w:sz="8" w:space="0" w:color="auto"/>
            </w:tcBorders>
            <w:vAlign w:val="bottom"/>
          </w:tcPr>
          <w:p w:rsidR="002C7967" w:rsidRPr="00CF43CB" w:rsidRDefault="002C7967">
            <w:pPr>
              <w:rPr>
                <w:sz w:val="23"/>
                <w:szCs w:val="23"/>
              </w:rPr>
            </w:pPr>
          </w:p>
        </w:tc>
      </w:tr>
    </w:tbl>
    <w:p w:rsidR="002C7967" w:rsidRPr="00CF43CB" w:rsidRDefault="002C7967">
      <w:pPr>
        <w:sectPr w:rsidR="002C7967" w:rsidRPr="00CF43CB">
          <w:type w:val="continuous"/>
          <w:pgSz w:w="11900" w:h="16838"/>
          <w:pgMar w:top="1138" w:right="866" w:bottom="780" w:left="1440" w:header="0" w:footer="0" w:gutter="0"/>
          <w:cols w:space="720" w:equalWidth="0">
            <w:col w:w="9600"/>
          </w:cols>
        </w:sectPr>
      </w:pPr>
    </w:p>
    <w:p w:rsidR="002C7967" w:rsidRPr="00CF43CB" w:rsidRDefault="002C7967">
      <w:pPr>
        <w:spacing w:line="298" w:lineRule="exact"/>
        <w:rPr>
          <w:sz w:val="20"/>
          <w:szCs w:val="20"/>
        </w:rPr>
      </w:pPr>
    </w:p>
    <w:p w:rsidR="002C7967" w:rsidRPr="00CF43CB" w:rsidRDefault="00332232">
      <w:pPr>
        <w:ind w:left="340"/>
        <w:rPr>
          <w:sz w:val="20"/>
          <w:szCs w:val="20"/>
        </w:rPr>
      </w:pPr>
      <w:r w:rsidRPr="00CF43CB">
        <w:rPr>
          <w:rFonts w:eastAsia="Times New Roman"/>
          <w:b/>
          <w:bCs/>
          <w:i/>
          <w:iCs/>
          <w:sz w:val="28"/>
          <w:szCs w:val="28"/>
        </w:rPr>
        <w:t>Тематическое планирование второй класс</w:t>
      </w:r>
    </w:p>
    <w:p w:rsidR="002C7967" w:rsidRPr="00CF43CB" w:rsidRDefault="002C7967">
      <w:pPr>
        <w:spacing w:line="261" w:lineRule="exact"/>
        <w:rPr>
          <w:sz w:val="20"/>
          <w:szCs w:val="20"/>
        </w:rPr>
      </w:pPr>
    </w:p>
    <w:tbl>
      <w:tblPr>
        <w:tblW w:w="0" w:type="auto"/>
        <w:tblInd w:w="130" w:type="dxa"/>
        <w:tblLayout w:type="fixed"/>
        <w:tblCellMar>
          <w:left w:w="0" w:type="dxa"/>
          <w:right w:w="0" w:type="dxa"/>
        </w:tblCellMar>
        <w:tblLook w:val="04A0"/>
      </w:tblPr>
      <w:tblGrid>
        <w:gridCol w:w="580"/>
        <w:gridCol w:w="6400"/>
        <w:gridCol w:w="1840"/>
      </w:tblGrid>
      <w:tr w:rsidR="002C7967" w:rsidRPr="00CF43CB">
        <w:trPr>
          <w:trHeight w:val="463"/>
        </w:trPr>
        <w:tc>
          <w:tcPr>
            <w:tcW w:w="580" w:type="dxa"/>
            <w:tcBorders>
              <w:top w:val="single" w:sz="8" w:space="0" w:color="auto"/>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b/>
                <w:bCs/>
                <w:sz w:val="28"/>
                <w:szCs w:val="28"/>
              </w:rPr>
              <w:t>№</w:t>
            </w:r>
          </w:p>
        </w:tc>
        <w:tc>
          <w:tcPr>
            <w:tcW w:w="6400" w:type="dxa"/>
            <w:tcBorders>
              <w:top w:val="single" w:sz="8" w:space="0" w:color="auto"/>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Тема</w:t>
            </w:r>
          </w:p>
        </w:tc>
        <w:tc>
          <w:tcPr>
            <w:tcW w:w="1840" w:type="dxa"/>
            <w:tcBorders>
              <w:top w:val="single" w:sz="8" w:space="0" w:color="auto"/>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Кол-во</w:t>
            </w:r>
          </w:p>
        </w:tc>
      </w:tr>
      <w:tr w:rsidR="002C7967" w:rsidRPr="00CF43CB">
        <w:trPr>
          <w:trHeight w:val="324"/>
        </w:trPr>
        <w:tc>
          <w:tcPr>
            <w:tcW w:w="580" w:type="dxa"/>
            <w:tcBorders>
              <w:left w:val="single" w:sz="8" w:space="0" w:color="auto"/>
              <w:right w:val="single" w:sz="8" w:space="0" w:color="auto"/>
            </w:tcBorders>
            <w:vAlign w:val="bottom"/>
          </w:tcPr>
          <w:p w:rsidR="002C7967" w:rsidRPr="00CF43CB" w:rsidRDefault="002C7967">
            <w:pPr>
              <w:rPr>
                <w:sz w:val="24"/>
                <w:szCs w:val="24"/>
              </w:rPr>
            </w:pPr>
          </w:p>
        </w:tc>
        <w:tc>
          <w:tcPr>
            <w:tcW w:w="6400" w:type="dxa"/>
            <w:tcBorders>
              <w:right w:val="single" w:sz="8" w:space="0" w:color="auto"/>
            </w:tcBorders>
            <w:vAlign w:val="bottom"/>
          </w:tcPr>
          <w:p w:rsidR="002C7967" w:rsidRPr="00CF43CB" w:rsidRDefault="002C7967">
            <w:pPr>
              <w:rPr>
                <w:sz w:val="24"/>
                <w:szCs w:val="24"/>
              </w:rPr>
            </w:pPr>
          </w:p>
        </w:tc>
        <w:tc>
          <w:tcPr>
            <w:tcW w:w="184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часов</w:t>
            </w:r>
          </w:p>
        </w:tc>
      </w:tr>
      <w:tr w:rsidR="002C7967" w:rsidRPr="00CF43CB">
        <w:trPr>
          <w:trHeight w:val="271"/>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3"/>
                <w:szCs w:val="23"/>
              </w:rPr>
            </w:pPr>
          </w:p>
        </w:tc>
        <w:tc>
          <w:tcPr>
            <w:tcW w:w="6400" w:type="dxa"/>
            <w:tcBorders>
              <w:bottom w:val="single" w:sz="8" w:space="0" w:color="auto"/>
              <w:right w:val="single" w:sz="8" w:space="0" w:color="auto"/>
            </w:tcBorders>
            <w:vAlign w:val="bottom"/>
          </w:tcPr>
          <w:p w:rsidR="002C7967" w:rsidRPr="00CF43CB" w:rsidRDefault="002C7967">
            <w:pPr>
              <w:rPr>
                <w:sz w:val="23"/>
                <w:szCs w:val="23"/>
              </w:rPr>
            </w:pPr>
          </w:p>
        </w:tc>
        <w:tc>
          <w:tcPr>
            <w:tcW w:w="1840" w:type="dxa"/>
            <w:tcBorders>
              <w:bottom w:val="single" w:sz="8" w:space="0" w:color="auto"/>
              <w:right w:val="single" w:sz="8" w:space="0" w:color="auto"/>
            </w:tcBorders>
            <w:vAlign w:val="bottom"/>
          </w:tcPr>
          <w:p w:rsidR="002C7967" w:rsidRPr="00CF43CB" w:rsidRDefault="002C7967">
            <w:pPr>
              <w:rPr>
                <w:sz w:val="23"/>
                <w:szCs w:val="23"/>
              </w:rPr>
            </w:pPr>
          </w:p>
        </w:tc>
      </w:tr>
      <w:tr w:rsidR="002C7967" w:rsidRPr="00CF43CB">
        <w:trPr>
          <w:trHeight w:val="441"/>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1</w:t>
            </w: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Краткая история шахмат.</w:t>
            </w:r>
          </w:p>
        </w:tc>
        <w:tc>
          <w:tcPr>
            <w:tcW w:w="184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6</w:t>
            </w:r>
          </w:p>
        </w:tc>
      </w:tr>
      <w:tr w:rsidR="002C7967" w:rsidRPr="00CF43CB">
        <w:trPr>
          <w:trHeight w:val="276"/>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400" w:type="dxa"/>
            <w:tcBorders>
              <w:bottom w:val="single" w:sz="8" w:space="0" w:color="auto"/>
              <w:right w:val="single" w:sz="8" w:space="0" w:color="auto"/>
            </w:tcBorders>
            <w:vAlign w:val="bottom"/>
          </w:tcPr>
          <w:p w:rsidR="002C7967" w:rsidRPr="00CF43CB" w:rsidRDefault="002C7967">
            <w:pPr>
              <w:rPr>
                <w:sz w:val="24"/>
                <w:szCs w:val="24"/>
              </w:rPr>
            </w:pPr>
          </w:p>
        </w:tc>
        <w:tc>
          <w:tcPr>
            <w:tcW w:w="184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1"/>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2</w:t>
            </w: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Шахматная нотация.</w:t>
            </w:r>
          </w:p>
        </w:tc>
        <w:tc>
          <w:tcPr>
            <w:tcW w:w="184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8</w:t>
            </w:r>
          </w:p>
        </w:tc>
      </w:tr>
      <w:tr w:rsidR="002C7967" w:rsidRPr="00CF43CB">
        <w:trPr>
          <w:trHeight w:val="276"/>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400" w:type="dxa"/>
            <w:tcBorders>
              <w:bottom w:val="single" w:sz="8" w:space="0" w:color="auto"/>
              <w:right w:val="single" w:sz="8" w:space="0" w:color="auto"/>
            </w:tcBorders>
            <w:vAlign w:val="bottom"/>
          </w:tcPr>
          <w:p w:rsidR="002C7967" w:rsidRPr="00CF43CB" w:rsidRDefault="002C7967">
            <w:pPr>
              <w:rPr>
                <w:sz w:val="24"/>
                <w:szCs w:val="24"/>
              </w:rPr>
            </w:pPr>
          </w:p>
        </w:tc>
        <w:tc>
          <w:tcPr>
            <w:tcW w:w="184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1"/>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3</w:t>
            </w: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Ценность шахматных фигур</w:t>
            </w:r>
          </w:p>
        </w:tc>
        <w:tc>
          <w:tcPr>
            <w:tcW w:w="184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10</w:t>
            </w:r>
          </w:p>
        </w:tc>
      </w:tr>
      <w:tr w:rsidR="002C7967" w:rsidRPr="00CF43CB">
        <w:trPr>
          <w:trHeight w:val="276"/>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400" w:type="dxa"/>
            <w:tcBorders>
              <w:bottom w:val="single" w:sz="8" w:space="0" w:color="auto"/>
              <w:right w:val="single" w:sz="8" w:space="0" w:color="auto"/>
            </w:tcBorders>
            <w:vAlign w:val="bottom"/>
          </w:tcPr>
          <w:p w:rsidR="002C7967" w:rsidRPr="00CF43CB" w:rsidRDefault="002C7967">
            <w:pPr>
              <w:rPr>
                <w:sz w:val="24"/>
                <w:szCs w:val="24"/>
              </w:rPr>
            </w:pPr>
          </w:p>
        </w:tc>
        <w:tc>
          <w:tcPr>
            <w:tcW w:w="184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1"/>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4</w:t>
            </w: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Техника матования одинокого короля.</w:t>
            </w:r>
          </w:p>
        </w:tc>
        <w:tc>
          <w:tcPr>
            <w:tcW w:w="184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6</w:t>
            </w:r>
          </w:p>
        </w:tc>
      </w:tr>
      <w:tr w:rsidR="002C7967" w:rsidRPr="00CF43CB">
        <w:trPr>
          <w:trHeight w:val="276"/>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400" w:type="dxa"/>
            <w:tcBorders>
              <w:bottom w:val="single" w:sz="8" w:space="0" w:color="auto"/>
              <w:right w:val="single" w:sz="8" w:space="0" w:color="auto"/>
            </w:tcBorders>
            <w:vAlign w:val="bottom"/>
          </w:tcPr>
          <w:p w:rsidR="002C7967" w:rsidRPr="00CF43CB" w:rsidRDefault="002C7967">
            <w:pPr>
              <w:rPr>
                <w:sz w:val="24"/>
                <w:szCs w:val="24"/>
              </w:rPr>
            </w:pPr>
          </w:p>
        </w:tc>
        <w:tc>
          <w:tcPr>
            <w:tcW w:w="184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1"/>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5</w:t>
            </w: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Достижение мата без жертвы материала.</w:t>
            </w:r>
          </w:p>
        </w:tc>
        <w:tc>
          <w:tcPr>
            <w:tcW w:w="184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4</w:t>
            </w:r>
          </w:p>
        </w:tc>
      </w:tr>
      <w:tr w:rsidR="002C7967" w:rsidRPr="00CF43CB">
        <w:trPr>
          <w:trHeight w:val="278"/>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400" w:type="dxa"/>
            <w:tcBorders>
              <w:bottom w:val="single" w:sz="8" w:space="0" w:color="auto"/>
              <w:right w:val="single" w:sz="8" w:space="0" w:color="auto"/>
            </w:tcBorders>
            <w:vAlign w:val="bottom"/>
          </w:tcPr>
          <w:p w:rsidR="002C7967" w:rsidRPr="00CF43CB" w:rsidRDefault="002C7967">
            <w:pPr>
              <w:rPr>
                <w:sz w:val="24"/>
                <w:szCs w:val="24"/>
              </w:rPr>
            </w:pPr>
          </w:p>
        </w:tc>
        <w:tc>
          <w:tcPr>
            <w:tcW w:w="184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3"/>
        </w:trPr>
        <w:tc>
          <w:tcPr>
            <w:tcW w:w="580" w:type="dxa"/>
            <w:tcBorders>
              <w:left w:val="single" w:sz="8" w:space="0" w:color="auto"/>
              <w:right w:val="single" w:sz="8" w:space="0" w:color="auto"/>
            </w:tcBorders>
            <w:vAlign w:val="bottom"/>
          </w:tcPr>
          <w:p w:rsidR="002C7967" w:rsidRPr="00CF43CB" w:rsidRDefault="002C7967">
            <w:pPr>
              <w:rPr>
                <w:sz w:val="24"/>
                <w:szCs w:val="24"/>
              </w:rPr>
            </w:pP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Всего</w:t>
            </w:r>
          </w:p>
        </w:tc>
        <w:tc>
          <w:tcPr>
            <w:tcW w:w="184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34</w:t>
            </w:r>
          </w:p>
        </w:tc>
      </w:tr>
      <w:tr w:rsidR="002C7967" w:rsidRPr="00CF43CB">
        <w:trPr>
          <w:trHeight w:val="274"/>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3"/>
                <w:szCs w:val="23"/>
              </w:rPr>
            </w:pPr>
          </w:p>
        </w:tc>
        <w:tc>
          <w:tcPr>
            <w:tcW w:w="6400" w:type="dxa"/>
            <w:tcBorders>
              <w:bottom w:val="single" w:sz="8" w:space="0" w:color="auto"/>
              <w:right w:val="single" w:sz="8" w:space="0" w:color="auto"/>
            </w:tcBorders>
            <w:vAlign w:val="bottom"/>
          </w:tcPr>
          <w:p w:rsidR="002C7967" w:rsidRPr="00CF43CB" w:rsidRDefault="002C7967">
            <w:pPr>
              <w:rPr>
                <w:sz w:val="23"/>
                <w:szCs w:val="23"/>
              </w:rPr>
            </w:pPr>
          </w:p>
        </w:tc>
        <w:tc>
          <w:tcPr>
            <w:tcW w:w="1840" w:type="dxa"/>
            <w:tcBorders>
              <w:bottom w:val="single" w:sz="8" w:space="0" w:color="auto"/>
              <w:right w:val="single" w:sz="8" w:space="0" w:color="auto"/>
            </w:tcBorders>
            <w:vAlign w:val="bottom"/>
          </w:tcPr>
          <w:p w:rsidR="002C7967" w:rsidRPr="00CF43CB" w:rsidRDefault="002C7967">
            <w:pPr>
              <w:rPr>
                <w:sz w:val="23"/>
                <w:szCs w:val="23"/>
              </w:rPr>
            </w:pPr>
          </w:p>
        </w:tc>
      </w:tr>
    </w:tbl>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202" w:lineRule="exact"/>
        <w:rPr>
          <w:sz w:val="20"/>
          <w:szCs w:val="20"/>
        </w:rPr>
      </w:pPr>
    </w:p>
    <w:p w:rsidR="002C7967" w:rsidRPr="00CF43CB" w:rsidRDefault="00332232">
      <w:pPr>
        <w:ind w:left="260"/>
        <w:rPr>
          <w:sz w:val="20"/>
          <w:szCs w:val="20"/>
        </w:rPr>
      </w:pPr>
      <w:r w:rsidRPr="00CF43CB">
        <w:rPr>
          <w:rFonts w:eastAsia="Times New Roman"/>
          <w:b/>
          <w:bCs/>
          <w:i/>
          <w:iCs/>
          <w:sz w:val="28"/>
          <w:szCs w:val="28"/>
        </w:rPr>
        <w:t>Тематическое планирование третий класс</w:t>
      </w:r>
    </w:p>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345" w:lineRule="exact"/>
        <w:rPr>
          <w:sz w:val="20"/>
          <w:szCs w:val="20"/>
        </w:rPr>
      </w:pPr>
    </w:p>
    <w:tbl>
      <w:tblPr>
        <w:tblW w:w="0" w:type="auto"/>
        <w:tblInd w:w="130" w:type="dxa"/>
        <w:tblLayout w:type="fixed"/>
        <w:tblCellMar>
          <w:left w:w="0" w:type="dxa"/>
          <w:right w:w="0" w:type="dxa"/>
        </w:tblCellMar>
        <w:tblLook w:val="04A0"/>
      </w:tblPr>
      <w:tblGrid>
        <w:gridCol w:w="580"/>
        <w:gridCol w:w="6400"/>
        <w:gridCol w:w="1940"/>
      </w:tblGrid>
      <w:tr w:rsidR="002C7967" w:rsidRPr="00CF43CB">
        <w:trPr>
          <w:trHeight w:val="463"/>
        </w:trPr>
        <w:tc>
          <w:tcPr>
            <w:tcW w:w="580" w:type="dxa"/>
            <w:tcBorders>
              <w:top w:val="single" w:sz="8" w:space="0" w:color="auto"/>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b/>
                <w:bCs/>
                <w:sz w:val="28"/>
                <w:szCs w:val="28"/>
              </w:rPr>
              <w:t>№</w:t>
            </w:r>
          </w:p>
        </w:tc>
        <w:tc>
          <w:tcPr>
            <w:tcW w:w="6400" w:type="dxa"/>
            <w:tcBorders>
              <w:top w:val="single" w:sz="8" w:space="0" w:color="auto"/>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Тема</w:t>
            </w:r>
          </w:p>
        </w:tc>
        <w:tc>
          <w:tcPr>
            <w:tcW w:w="1940" w:type="dxa"/>
            <w:tcBorders>
              <w:top w:val="single" w:sz="8" w:space="0" w:color="auto"/>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Кол-во часов</w:t>
            </w:r>
          </w:p>
        </w:tc>
      </w:tr>
      <w:tr w:rsidR="002C7967" w:rsidRPr="00CF43CB">
        <w:trPr>
          <w:trHeight w:val="274"/>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3"/>
                <w:szCs w:val="23"/>
              </w:rPr>
            </w:pPr>
          </w:p>
        </w:tc>
        <w:tc>
          <w:tcPr>
            <w:tcW w:w="6400" w:type="dxa"/>
            <w:tcBorders>
              <w:bottom w:val="single" w:sz="8" w:space="0" w:color="auto"/>
              <w:right w:val="single" w:sz="8" w:space="0" w:color="auto"/>
            </w:tcBorders>
            <w:vAlign w:val="bottom"/>
          </w:tcPr>
          <w:p w:rsidR="002C7967" w:rsidRPr="00CF43CB" w:rsidRDefault="002C7967">
            <w:pPr>
              <w:rPr>
                <w:sz w:val="23"/>
                <w:szCs w:val="23"/>
              </w:rPr>
            </w:pPr>
          </w:p>
        </w:tc>
        <w:tc>
          <w:tcPr>
            <w:tcW w:w="1940" w:type="dxa"/>
            <w:tcBorders>
              <w:bottom w:val="single" w:sz="8" w:space="0" w:color="auto"/>
              <w:right w:val="single" w:sz="8" w:space="0" w:color="auto"/>
            </w:tcBorders>
            <w:vAlign w:val="bottom"/>
          </w:tcPr>
          <w:p w:rsidR="002C7967" w:rsidRPr="00CF43CB" w:rsidRDefault="002C7967">
            <w:pPr>
              <w:rPr>
                <w:sz w:val="23"/>
                <w:szCs w:val="23"/>
              </w:rPr>
            </w:pPr>
          </w:p>
        </w:tc>
      </w:tr>
      <w:tr w:rsidR="002C7967" w:rsidRPr="00CF43CB">
        <w:trPr>
          <w:trHeight w:val="438"/>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1</w:t>
            </w: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Шахматная партия. Три стадии шахматной партии.</w:t>
            </w:r>
          </w:p>
        </w:tc>
        <w:tc>
          <w:tcPr>
            <w:tcW w:w="194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3</w:t>
            </w:r>
          </w:p>
        </w:tc>
      </w:tr>
      <w:tr w:rsidR="002C7967" w:rsidRPr="00CF43CB">
        <w:trPr>
          <w:trHeight w:val="278"/>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400" w:type="dxa"/>
            <w:tcBorders>
              <w:bottom w:val="single" w:sz="8" w:space="0" w:color="auto"/>
              <w:right w:val="single" w:sz="8" w:space="0" w:color="auto"/>
            </w:tcBorders>
            <w:vAlign w:val="bottom"/>
          </w:tcPr>
          <w:p w:rsidR="002C7967" w:rsidRPr="00CF43CB" w:rsidRDefault="002C7967">
            <w:pPr>
              <w:rPr>
                <w:sz w:val="24"/>
                <w:szCs w:val="24"/>
              </w:rPr>
            </w:pPr>
          </w:p>
        </w:tc>
        <w:tc>
          <w:tcPr>
            <w:tcW w:w="194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38"/>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2</w:t>
            </w: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Основы дебюта.</w:t>
            </w:r>
          </w:p>
        </w:tc>
        <w:tc>
          <w:tcPr>
            <w:tcW w:w="194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9</w:t>
            </w:r>
          </w:p>
        </w:tc>
      </w:tr>
      <w:tr w:rsidR="002C7967" w:rsidRPr="00CF43CB">
        <w:trPr>
          <w:trHeight w:val="278"/>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400" w:type="dxa"/>
            <w:tcBorders>
              <w:bottom w:val="single" w:sz="8" w:space="0" w:color="auto"/>
              <w:right w:val="single" w:sz="8" w:space="0" w:color="auto"/>
            </w:tcBorders>
            <w:vAlign w:val="bottom"/>
          </w:tcPr>
          <w:p w:rsidR="002C7967" w:rsidRPr="00CF43CB" w:rsidRDefault="002C7967">
            <w:pPr>
              <w:rPr>
                <w:sz w:val="24"/>
                <w:szCs w:val="24"/>
              </w:rPr>
            </w:pPr>
          </w:p>
        </w:tc>
        <w:tc>
          <w:tcPr>
            <w:tcW w:w="194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38"/>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3</w:t>
            </w: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Основы миттельшпиля.</w:t>
            </w:r>
          </w:p>
        </w:tc>
        <w:tc>
          <w:tcPr>
            <w:tcW w:w="194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10</w:t>
            </w:r>
          </w:p>
        </w:tc>
      </w:tr>
      <w:tr w:rsidR="002C7967" w:rsidRPr="00CF43CB">
        <w:trPr>
          <w:trHeight w:val="278"/>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400" w:type="dxa"/>
            <w:tcBorders>
              <w:bottom w:val="single" w:sz="8" w:space="0" w:color="auto"/>
              <w:right w:val="single" w:sz="8" w:space="0" w:color="auto"/>
            </w:tcBorders>
            <w:vAlign w:val="bottom"/>
          </w:tcPr>
          <w:p w:rsidR="002C7967" w:rsidRPr="00CF43CB" w:rsidRDefault="002C7967">
            <w:pPr>
              <w:rPr>
                <w:sz w:val="24"/>
                <w:szCs w:val="24"/>
              </w:rPr>
            </w:pPr>
          </w:p>
        </w:tc>
        <w:tc>
          <w:tcPr>
            <w:tcW w:w="194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1"/>
        </w:trPr>
        <w:tc>
          <w:tcPr>
            <w:tcW w:w="58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4</w:t>
            </w: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Основы эндшпиля.</w:t>
            </w:r>
          </w:p>
        </w:tc>
        <w:tc>
          <w:tcPr>
            <w:tcW w:w="194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12</w:t>
            </w:r>
          </w:p>
        </w:tc>
      </w:tr>
      <w:tr w:rsidR="002C7967" w:rsidRPr="00CF43CB">
        <w:trPr>
          <w:trHeight w:val="277"/>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400" w:type="dxa"/>
            <w:tcBorders>
              <w:bottom w:val="single" w:sz="8" w:space="0" w:color="auto"/>
              <w:right w:val="single" w:sz="8" w:space="0" w:color="auto"/>
            </w:tcBorders>
            <w:vAlign w:val="bottom"/>
          </w:tcPr>
          <w:p w:rsidR="002C7967" w:rsidRPr="00CF43CB" w:rsidRDefault="002C7967">
            <w:pPr>
              <w:rPr>
                <w:sz w:val="24"/>
                <w:szCs w:val="24"/>
              </w:rPr>
            </w:pPr>
          </w:p>
        </w:tc>
        <w:tc>
          <w:tcPr>
            <w:tcW w:w="194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6"/>
        </w:trPr>
        <w:tc>
          <w:tcPr>
            <w:tcW w:w="580" w:type="dxa"/>
            <w:tcBorders>
              <w:left w:val="single" w:sz="8" w:space="0" w:color="auto"/>
              <w:right w:val="single" w:sz="8" w:space="0" w:color="auto"/>
            </w:tcBorders>
            <w:vAlign w:val="bottom"/>
          </w:tcPr>
          <w:p w:rsidR="002C7967" w:rsidRPr="00CF43CB" w:rsidRDefault="002C7967">
            <w:pPr>
              <w:rPr>
                <w:sz w:val="24"/>
                <w:szCs w:val="24"/>
              </w:rPr>
            </w:pPr>
          </w:p>
        </w:tc>
        <w:tc>
          <w:tcPr>
            <w:tcW w:w="640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Всего</w:t>
            </w:r>
          </w:p>
        </w:tc>
        <w:tc>
          <w:tcPr>
            <w:tcW w:w="194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34</w:t>
            </w:r>
          </w:p>
        </w:tc>
      </w:tr>
      <w:tr w:rsidR="002C7967" w:rsidRPr="00CF43CB">
        <w:trPr>
          <w:trHeight w:val="271"/>
        </w:trPr>
        <w:tc>
          <w:tcPr>
            <w:tcW w:w="580" w:type="dxa"/>
            <w:tcBorders>
              <w:left w:val="single" w:sz="8" w:space="0" w:color="auto"/>
              <w:bottom w:val="single" w:sz="8" w:space="0" w:color="auto"/>
              <w:right w:val="single" w:sz="8" w:space="0" w:color="auto"/>
            </w:tcBorders>
            <w:vAlign w:val="bottom"/>
          </w:tcPr>
          <w:p w:rsidR="002C7967" w:rsidRPr="00CF43CB" w:rsidRDefault="002C7967">
            <w:pPr>
              <w:rPr>
                <w:sz w:val="23"/>
                <w:szCs w:val="23"/>
              </w:rPr>
            </w:pPr>
          </w:p>
        </w:tc>
        <w:tc>
          <w:tcPr>
            <w:tcW w:w="6400" w:type="dxa"/>
            <w:tcBorders>
              <w:bottom w:val="single" w:sz="8" w:space="0" w:color="auto"/>
              <w:right w:val="single" w:sz="8" w:space="0" w:color="auto"/>
            </w:tcBorders>
            <w:vAlign w:val="bottom"/>
          </w:tcPr>
          <w:p w:rsidR="002C7967" w:rsidRPr="00CF43CB" w:rsidRDefault="002C7967">
            <w:pPr>
              <w:rPr>
                <w:sz w:val="23"/>
                <w:szCs w:val="23"/>
              </w:rPr>
            </w:pPr>
          </w:p>
        </w:tc>
        <w:tc>
          <w:tcPr>
            <w:tcW w:w="1940" w:type="dxa"/>
            <w:tcBorders>
              <w:bottom w:val="single" w:sz="8" w:space="0" w:color="auto"/>
              <w:right w:val="single" w:sz="8" w:space="0" w:color="auto"/>
            </w:tcBorders>
            <w:vAlign w:val="bottom"/>
          </w:tcPr>
          <w:p w:rsidR="002C7967" w:rsidRPr="00CF43CB" w:rsidRDefault="002C7967">
            <w:pPr>
              <w:rPr>
                <w:sz w:val="23"/>
                <w:szCs w:val="23"/>
              </w:rPr>
            </w:pPr>
          </w:p>
        </w:tc>
      </w:tr>
    </w:tbl>
    <w:p w:rsidR="002C7967" w:rsidRPr="00CF43CB" w:rsidRDefault="002C7967">
      <w:pPr>
        <w:sectPr w:rsidR="002C7967" w:rsidRPr="00CF43CB">
          <w:pgSz w:w="11900" w:h="16838"/>
          <w:pgMar w:top="1440" w:right="1440" w:bottom="1440" w:left="1440" w:header="0" w:footer="0" w:gutter="0"/>
          <w:cols w:space="720" w:equalWidth="0">
            <w:col w:w="9026"/>
          </w:cols>
        </w:sectPr>
      </w:pPr>
    </w:p>
    <w:p w:rsidR="002C7967" w:rsidRPr="00CF43CB" w:rsidRDefault="002C7967">
      <w:pPr>
        <w:spacing w:line="377" w:lineRule="exact"/>
        <w:rPr>
          <w:sz w:val="20"/>
          <w:szCs w:val="20"/>
        </w:rPr>
      </w:pPr>
    </w:p>
    <w:p w:rsidR="002C7967" w:rsidRPr="00CF43CB" w:rsidRDefault="00332232">
      <w:pPr>
        <w:ind w:left="260"/>
        <w:rPr>
          <w:sz w:val="20"/>
          <w:szCs w:val="20"/>
        </w:rPr>
      </w:pPr>
      <w:r w:rsidRPr="00CF43CB">
        <w:rPr>
          <w:rFonts w:eastAsia="Times New Roman"/>
          <w:b/>
          <w:bCs/>
          <w:i/>
          <w:iCs/>
          <w:sz w:val="28"/>
          <w:szCs w:val="28"/>
        </w:rPr>
        <w:t>Тематическое планирование четвертый класс</w:t>
      </w:r>
    </w:p>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345" w:lineRule="exact"/>
        <w:rPr>
          <w:sz w:val="20"/>
          <w:szCs w:val="20"/>
        </w:rPr>
      </w:pPr>
    </w:p>
    <w:tbl>
      <w:tblPr>
        <w:tblW w:w="0" w:type="auto"/>
        <w:tblInd w:w="130" w:type="dxa"/>
        <w:tblLayout w:type="fixed"/>
        <w:tblCellMar>
          <w:left w:w="0" w:type="dxa"/>
          <w:right w:w="0" w:type="dxa"/>
        </w:tblCellMar>
        <w:tblLook w:val="04A0"/>
      </w:tblPr>
      <w:tblGrid>
        <w:gridCol w:w="560"/>
        <w:gridCol w:w="6120"/>
        <w:gridCol w:w="2120"/>
      </w:tblGrid>
      <w:tr w:rsidR="002C7967" w:rsidRPr="00CF43CB">
        <w:trPr>
          <w:trHeight w:val="463"/>
        </w:trPr>
        <w:tc>
          <w:tcPr>
            <w:tcW w:w="560" w:type="dxa"/>
            <w:tcBorders>
              <w:top w:val="single" w:sz="8" w:space="0" w:color="auto"/>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w:t>
            </w:r>
          </w:p>
        </w:tc>
        <w:tc>
          <w:tcPr>
            <w:tcW w:w="6120" w:type="dxa"/>
            <w:tcBorders>
              <w:top w:val="single" w:sz="8" w:space="0" w:color="auto"/>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Тема</w:t>
            </w:r>
          </w:p>
        </w:tc>
        <w:tc>
          <w:tcPr>
            <w:tcW w:w="2120" w:type="dxa"/>
            <w:tcBorders>
              <w:top w:val="single" w:sz="8" w:space="0" w:color="auto"/>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Кол-во часов</w:t>
            </w:r>
          </w:p>
        </w:tc>
      </w:tr>
      <w:tr w:rsidR="002C7967" w:rsidRPr="00CF43CB">
        <w:trPr>
          <w:trHeight w:val="274"/>
        </w:trPr>
        <w:tc>
          <w:tcPr>
            <w:tcW w:w="560" w:type="dxa"/>
            <w:tcBorders>
              <w:left w:val="single" w:sz="8" w:space="0" w:color="auto"/>
              <w:bottom w:val="single" w:sz="8" w:space="0" w:color="auto"/>
              <w:right w:val="single" w:sz="8" w:space="0" w:color="auto"/>
            </w:tcBorders>
            <w:vAlign w:val="bottom"/>
          </w:tcPr>
          <w:p w:rsidR="002C7967" w:rsidRPr="00CF43CB" w:rsidRDefault="002C7967">
            <w:pPr>
              <w:rPr>
                <w:sz w:val="23"/>
                <w:szCs w:val="23"/>
              </w:rPr>
            </w:pPr>
          </w:p>
        </w:tc>
        <w:tc>
          <w:tcPr>
            <w:tcW w:w="6120" w:type="dxa"/>
            <w:tcBorders>
              <w:bottom w:val="single" w:sz="8" w:space="0" w:color="auto"/>
              <w:right w:val="single" w:sz="8" w:space="0" w:color="auto"/>
            </w:tcBorders>
            <w:vAlign w:val="bottom"/>
          </w:tcPr>
          <w:p w:rsidR="002C7967" w:rsidRPr="00CF43CB" w:rsidRDefault="002C7967">
            <w:pPr>
              <w:rPr>
                <w:sz w:val="23"/>
                <w:szCs w:val="23"/>
              </w:rPr>
            </w:pPr>
          </w:p>
        </w:tc>
        <w:tc>
          <w:tcPr>
            <w:tcW w:w="2120" w:type="dxa"/>
            <w:tcBorders>
              <w:bottom w:val="single" w:sz="8" w:space="0" w:color="auto"/>
              <w:right w:val="single" w:sz="8" w:space="0" w:color="auto"/>
            </w:tcBorders>
            <w:vAlign w:val="bottom"/>
          </w:tcPr>
          <w:p w:rsidR="002C7967" w:rsidRPr="00CF43CB" w:rsidRDefault="002C7967">
            <w:pPr>
              <w:rPr>
                <w:sz w:val="23"/>
                <w:szCs w:val="23"/>
              </w:rPr>
            </w:pPr>
          </w:p>
        </w:tc>
      </w:tr>
      <w:tr w:rsidR="002C7967" w:rsidRPr="00CF43CB">
        <w:trPr>
          <w:trHeight w:val="438"/>
        </w:trPr>
        <w:tc>
          <w:tcPr>
            <w:tcW w:w="56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1</w:t>
            </w:r>
          </w:p>
        </w:tc>
        <w:tc>
          <w:tcPr>
            <w:tcW w:w="612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Шахматная партия.</w:t>
            </w:r>
          </w:p>
        </w:tc>
        <w:tc>
          <w:tcPr>
            <w:tcW w:w="212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8</w:t>
            </w:r>
          </w:p>
        </w:tc>
      </w:tr>
      <w:tr w:rsidR="002C7967" w:rsidRPr="00CF43CB">
        <w:trPr>
          <w:trHeight w:val="278"/>
        </w:trPr>
        <w:tc>
          <w:tcPr>
            <w:tcW w:w="56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120" w:type="dxa"/>
            <w:tcBorders>
              <w:bottom w:val="single" w:sz="8" w:space="0" w:color="auto"/>
              <w:right w:val="single" w:sz="8" w:space="0" w:color="auto"/>
            </w:tcBorders>
            <w:vAlign w:val="bottom"/>
          </w:tcPr>
          <w:p w:rsidR="002C7967" w:rsidRPr="00CF43CB" w:rsidRDefault="002C7967">
            <w:pPr>
              <w:rPr>
                <w:sz w:val="24"/>
                <w:szCs w:val="24"/>
              </w:rPr>
            </w:pPr>
          </w:p>
        </w:tc>
        <w:tc>
          <w:tcPr>
            <w:tcW w:w="212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38"/>
        </w:trPr>
        <w:tc>
          <w:tcPr>
            <w:tcW w:w="56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2</w:t>
            </w:r>
          </w:p>
        </w:tc>
        <w:tc>
          <w:tcPr>
            <w:tcW w:w="612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Анализ и оценка позиции.</w:t>
            </w:r>
          </w:p>
        </w:tc>
        <w:tc>
          <w:tcPr>
            <w:tcW w:w="212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8</w:t>
            </w:r>
          </w:p>
        </w:tc>
      </w:tr>
      <w:tr w:rsidR="002C7967" w:rsidRPr="00CF43CB">
        <w:trPr>
          <w:trHeight w:val="278"/>
        </w:trPr>
        <w:tc>
          <w:tcPr>
            <w:tcW w:w="56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120" w:type="dxa"/>
            <w:tcBorders>
              <w:bottom w:val="single" w:sz="8" w:space="0" w:color="auto"/>
              <w:right w:val="single" w:sz="8" w:space="0" w:color="auto"/>
            </w:tcBorders>
            <w:vAlign w:val="bottom"/>
          </w:tcPr>
          <w:p w:rsidR="002C7967" w:rsidRPr="00CF43CB" w:rsidRDefault="002C7967">
            <w:pPr>
              <w:rPr>
                <w:sz w:val="24"/>
                <w:szCs w:val="24"/>
              </w:rPr>
            </w:pPr>
          </w:p>
        </w:tc>
        <w:tc>
          <w:tcPr>
            <w:tcW w:w="212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39"/>
        </w:trPr>
        <w:tc>
          <w:tcPr>
            <w:tcW w:w="560" w:type="dxa"/>
            <w:tcBorders>
              <w:left w:val="single" w:sz="8" w:space="0" w:color="auto"/>
              <w:right w:val="single" w:sz="8" w:space="0" w:color="auto"/>
            </w:tcBorders>
            <w:vAlign w:val="bottom"/>
          </w:tcPr>
          <w:p w:rsidR="002C7967" w:rsidRPr="00CF43CB" w:rsidRDefault="00332232">
            <w:pPr>
              <w:ind w:left="140"/>
              <w:rPr>
                <w:sz w:val="20"/>
                <w:szCs w:val="20"/>
              </w:rPr>
            </w:pPr>
            <w:r w:rsidRPr="00CF43CB">
              <w:rPr>
                <w:rFonts w:eastAsia="Times New Roman"/>
                <w:sz w:val="28"/>
                <w:szCs w:val="28"/>
              </w:rPr>
              <w:t>3</w:t>
            </w:r>
          </w:p>
        </w:tc>
        <w:tc>
          <w:tcPr>
            <w:tcW w:w="612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Шахматная комбинация.</w:t>
            </w:r>
          </w:p>
        </w:tc>
        <w:tc>
          <w:tcPr>
            <w:tcW w:w="2120" w:type="dxa"/>
            <w:tcBorders>
              <w:right w:val="single" w:sz="8" w:space="0" w:color="auto"/>
            </w:tcBorders>
            <w:vAlign w:val="bottom"/>
          </w:tcPr>
          <w:p w:rsidR="002C7967" w:rsidRPr="00CF43CB" w:rsidRDefault="00332232">
            <w:pPr>
              <w:ind w:left="120"/>
              <w:rPr>
                <w:sz w:val="20"/>
                <w:szCs w:val="20"/>
              </w:rPr>
            </w:pPr>
            <w:r w:rsidRPr="00CF43CB">
              <w:rPr>
                <w:rFonts w:eastAsia="Times New Roman"/>
                <w:sz w:val="28"/>
                <w:szCs w:val="28"/>
              </w:rPr>
              <w:t>18</w:t>
            </w:r>
          </w:p>
        </w:tc>
      </w:tr>
      <w:tr w:rsidR="002C7967" w:rsidRPr="00CF43CB">
        <w:trPr>
          <w:trHeight w:val="278"/>
        </w:trPr>
        <w:tc>
          <w:tcPr>
            <w:tcW w:w="560" w:type="dxa"/>
            <w:tcBorders>
              <w:left w:val="single" w:sz="8" w:space="0" w:color="auto"/>
              <w:bottom w:val="single" w:sz="8" w:space="0" w:color="auto"/>
              <w:right w:val="single" w:sz="8" w:space="0" w:color="auto"/>
            </w:tcBorders>
            <w:vAlign w:val="bottom"/>
          </w:tcPr>
          <w:p w:rsidR="002C7967" w:rsidRPr="00CF43CB" w:rsidRDefault="002C7967">
            <w:pPr>
              <w:rPr>
                <w:sz w:val="24"/>
                <w:szCs w:val="24"/>
              </w:rPr>
            </w:pPr>
          </w:p>
        </w:tc>
        <w:tc>
          <w:tcPr>
            <w:tcW w:w="6120" w:type="dxa"/>
            <w:tcBorders>
              <w:bottom w:val="single" w:sz="8" w:space="0" w:color="auto"/>
              <w:right w:val="single" w:sz="8" w:space="0" w:color="auto"/>
            </w:tcBorders>
            <w:vAlign w:val="bottom"/>
          </w:tcPr>
          <w:p w:rsidR="002C7967" w:rsidRPr="00CF43CB" w:rsidRDefault="002C7967">
            <w:pPr>
              <w:rPr>
                <w:sz w:val="24"/>
                <w:szCs w:val="24"/>
              </w:rPr>
            </w:pPr>
          </w:p>
        </w:tc>
        <w:tc>
          <w:tcPr>
            <w:tcW w:w="2120" w:type="dxa"/>
            <w:tcBorders>
              <w:bottom w:val="single" w:sz="8" w:space="0" w:color="auto"/>
              <w:right w:val="single" w:sz="8" w:space="0" w:color="auto"/>
            </w:tcBorders>
            <w:vAlign w:val="bottom"/>
          </w:tcPr>
          <w:p w:rsidR="002C7967" w:rsidRPr="00CF43CB" w:rsidRDefault="002C7967">
            <w:pPr>
              <w:rPr>
                <w:sz w:val="24"/>
                <w:szCs w:val="24"/>
              </w:rPr>
            </w:pPr>
          </w:p>
        </w:tc>
      </w:tr>
      <w:tr w:rsidR="002C7967" w:rsidRPr="00CF43CB">
        <w:trPr>
          <w:trHeight w:val="446"/>
        </w:trPr>
        <w:tc>
          <w:tcPr>
            <w:tcW w:w="560" w:type="dxa"/>
            <w:tcBorders>
              <w:left w:val="single" w:sz="8" w:space="0" w:color="auto"/>
              <w:right w:val="single" w:sz="8" w:space="0" w:color="auto"/>
            </w:tcBorders>
            <w:vAlign w:val="bottom"/>
          </w:tcPr>
          <w:p w:rsidR="002C7967" w:rsidRPr="00CF43CB" w:rsidRDefault="002C7967">
            <w:pPr>
              <w:rPr>
                <w:sz w:val="24"/>
                <w:szCs w:val="24"/>
              </w:rPr>
            </w:pPr>
          </w:p>
        </w:tc>
        <w:tc>
          <w:tcPr>
            <w:tcW w:w="612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Всего</w:t>
            </w:r>
          </w:p>
        </w:tc>
        <w:tc>
          <w:tcPr>
            <w:tcW w:w="2120" w:type="dxa"/>
            <w:tcBorders>
              <w:right w:val="single" w:sz="8" w:space="0" w:color="auto"/>
            </w:tcBorders>
            <w:vAlign w:val="bottom"/>
          </w:tcPr>
          <w:p w:rsidR="002C7967" w:rsidRPr="00CF43CB" w:rsidRDefault="00332232">
            <w:pPr>
              <w:ind w:left="120"/>
              <w:rPr>
                <w:sz w:val="20"/>
                <w:szCs w:val="20"/>
              </w:rPr>
            </w:pPr>
            <w:r w:rsidRPr="00CF43CB">
              <w:rPr>
                <w:rFonts w:eastAsia="Times New Roman"/>
                <w:b/>
                <w:bCs/>
                <w:sz w:val="28"/>
                <w:szCs w:val="28"/>
              </w:rPr>
              <w:t>34</w:t>
            </w:r>
          </w:p>
        </w:tc>
      </w:tr>
      <w:tr w:rsidR="002C7967" w:rsidRPr="00CF43CB">
        <w:trPr>
          <w:trHeight w:val="271"/>
        </w:trPr>
        <w:tc>
          <w:tcPr>
            <w:tcW w:w="560" w:type="dxa"/>
            <w:tcBorders>
              <w:left w:val="single" w:sz="8" w:space="0" w:color="auto"/>
              <w:bottom w:val="single" w:sz="8" w:space="0" w:color="auto"/>
              <w:right w:val="single" w:sz="8" w:space="0" w:color="auto"/>
            </w:tcBorders>
            <w:vAlign w:val="bottom"/>
          </w:tcPr>
          <w:p w:rsidR="002C7967" w:rsidRPr="00CF43CB" w:rsidRDefault="002C7967">
            <w:pPr>
              <w:rPr>
                <w:sz w:val="23"/>
                <w:szCs w:val="23"/>
              </w:rPr>
            </w:pPr>
          </w:p>
        </w:tc>
        <w:tc>
          <w:tcPr>
            <w:tcW w:w="6120" w:type="dxa"/>
            <w:tcBorders>
              <w:bottom w:val="single" w:sz="8" w:space="0" w:color="auto"/>
              <w:right w:val="single" w:sz="8" w:space="0" w:color="auto"/>
            </w:tcBorders>
            <w:vAlign w:val="bottom"/>
          </w:tcPr>
          <w:p w:rsidR="002C7967" w:rsidRPr="00CF43CB" w:rsidRDefault="002C7967">
            <w:pPr>
              <w:rPr>
                <w:sz w:val="23"/>
                <w:szCs w:val="23"/>
              </w:rPr>
            </w:pPr>
          </w:p>
        </w:tc>
        <w:tc>
          <w:tcPr>
            <w:tcW w:w="2120" w:type="dxa"/>
            <w:tcBorders>
              <w:bottom w:val="single" w:sz="8" w:space="0" w:color="auto"/>
              <w:right w:val="single" w:sz="8" w:space="0" w:color="auto"/>
            </w:tcBorders>
            <w:vAlign w:val="bottom"/>
          </w:tcPr>
          <w:p w:rsidR="002C7967" w:rsidRPr="00CF43CB" w:rsidRDefault="002C7967">
            <w:pPr>
              <w:rPr>
                <w:sz w:val="23"/>
                <w:szCs w:val="23"/>
              </w:rPr>
            </w:pPr>
          </w:p>
        </w:tc>
      </w:tr>
    </w:tbl>
    <w:p w:rsidR="002C7967" w:rsidRPr="00CF43CB" w:rsidRDefault="002C7967">
      <w:pPr>
        <w:spacing w:line="200" w:lineRule="exact"/>
        <w:rPr>
          <w:sz w:val="20"/>
          <w:szCs w:val="20"/>
        </w:rPr>
      </w:pPr>
    </w:p>
    <w:p w:rsidR="002C7967" w:rsidRPr="00CF43CB" w:rsidRDefault="002C7967">
      <w:pPr>
        <w:spacing w:line="200" w:lineRule="exact"/>
        <w:rPr>
          <w:sz w:val="20"/>
          <w:szCs w:val="20"/>
        </w:rPr>
      </w:pPr>
    </w:p>
    <w:p w:rsidR="002C7967" w:rsidRPr="00CF43CB" w:rsidRDefault="002C7967">
      <w:pPr>
        <w:spacing w:line="281" w:lineRule="exact"/>
        <w:rPr>
          <w:sz w:val="20"/>
          <w:szCs w:val="20"/>
        </w:rPr>
      </w:pPr>
    </w:p>
    <w:p w:rsidR="002C7967" w:rsidRPr="00CF43CB" w:rsidRDefault="00332232">
      <w:pPr>
        <w:ind w:left="260"/>
        <w:rPr>
          <w:sz w:val="20"/>
          <w:szCs w:val="20"/>
        </w:rPr>
      </w:pPr>
      <w:r w:rsidRPr="00CF43CB">
        <w:rPr>
          <w:rFonts w:eastAsia="Times New Roman"/>
          <w:b/>
          <w:bCs/>
          <w:sz w:val="28"/>
          <w:szCs w:val="28"/>
        </w:rPr>
        <w:t>Список литературы</w:t>
      </w:r>
    </w:p>
    <w:p w:rsidR="002C7967" w:rsidRPr="00CF43CB" w:rsidRDefault="002C7967">
      <w:pPr>
        <w:spacing w:line="200" w:lineRule="exact"/>
        <w:rPr>
          <w:sz w:val="20"/>
          <w:szCs w:val="20"/>
        </w:rPr>
      </w:pPr>
    </w:p>
    <w:p w:rsidR="002C7967" w:rsidRPr="00CF43CB" w:rsidRDefault="002C7967">
      <w:pPr>
        <w:spacing w:line="234" w:lineRule="exact"/>
        <w:rPr>
          <w:sz w:val="20"/>
          <w:szCs w:val="20"/>
        </w:rPr>
      </w:pPr>
    </w:p>
    <w:p w:rsidR="002C7967" w:rsidRPr="00CF43CB" w:rsidRDefault="00332232">
      <w:pPr>
        <w:numPr>
          <w:ilvl w:val="0"/>
          <w:numId w:val="39"/>
        </w:numPr>
        <w:tabs>
          <w:tab w:val="left" w:pos="980"/>
        </w:tabs>
        <w:ind w:left="980" w:hanging="358"/>
        <w:rPr>
          <w:rFonts w:eastAsia="Times New Roman"/>
          <w:sz w:val="28"/>
          <w:szCs w:val="28"/>
        </w:rPr>
      </w:pPr>
      <w:r w:rsidRPr="00CF43CB">
        <w:rPr>
          <w:rFonts w:eastAsia="Times New Roman"/>
          <w:i/>
          <w:iCs/>
          <w:sz w:val="28"/>
          <w:szCs w:val="28"/>
        </w:rPr>
        <w:t xml:space="preserve">Авербах Ю. </w:t>
      </w:r>
      <w:r w:rsidRPr="00CF43CB">
        <w:rPr>
          <w:rFonts w:eastAsia="Times New Roman"/>
          <w:sz w:val="28"/>
          <w:szCs w:val="28"/>
        </w:rPr>
        <w:t>“Что нужно знать об эндшпиле”. / М.: ФиС, 1979.</w:t>
      </w:r>
    </w:p>
    <w:p w:rsidR="002C7967" w:rsidRPr="00CF43CB" w:rsidRDefault="002C7967">
      <w:pPr>
        <w:spacing w:line="176" w:lineRule="exact"/>
        <w:rPr>
          <w:rFonts w:eastAsia="Times New Roman"/>
          <w:sz w:val="28"/>
          <w:szCs w:val="28"/>
        </w:rPr>
      </w:pPr>
    </w:p>
    <w:p w:rsidR="002C7967" w:rsidRPr="00CF43CB" w:rsidRDefault="00332232">
      <w:pPr>
        <w:numPr>
          <w:ilvl w:val="0"/>
          <w:numId w:val="39"/>
        </w:numPr>
        <w:tabs>
          <w:tab w:val="left" w:pos="980"/>
        </w:tabs>
        <w:spacing w:line="349" w:lineRule="auto"/>
        <w:ind w:left="980" w:right="440" w:hanging="358"/>
        <w:rPr>
          <w:rFonts w:eastAsia="Times New Roman"/>
          <w:sz w:val="28"/>
          <w:szCs w:val="28"/>
        </w:rPr>
      </w:pPr>
      <w:r w:rsidRPr="00CF43CB">
        <w:rPr>
          <w:rFonts w:eastAsia="Times New Roman"/>
          <w:i/>
          <w:iCs/>
          <w:sz w:val="28"/>
          <w:szCs w:val="28"/>
        </w:rPr>
        <w:t xml:space="preserve">Авербах Ю., Бейлин М. </w:t>
      </w:r>
      <w:r w:rsidRPr="00CF43CB">
        <w:rPr>
          <w:rFonts w:eastAsia="Times New Roman"/>
          <w:sz w:val="28"/>
          <w:szCs w:val="28"/>
        </w:rPr>
        <w:t>Путешествие в шахматное королевство. / М.:</w:t>
      </w:r>
      <w:r w:rsidRPr="00CF43CB">
        <w:rPr>
          <w:rFonts w:eastAsia="Times New Roman"/>
          <w:i/>
          <w:iCs/>
          <w:sz w:val="28"/>
          <w:szCs w:val="28"/>
        </w:rPr>
        <w:t xml:space="preserve"> </w:t>
      </w:r>
      <w:r w:rsidRPr="00CF43CB">
        <w:rPr>
          <w:rFonts w:eastAsia="Times New Roman"/>
          <w:sz w:val="28"/>
          <w:szCs w:val="28"/>
        </w:rPr>
        <w:t>ФиС, 1972.</w:t>
      </w:r>
    </w:p>
    <w:p w:rsidR="002C7967" w:rsidRPr="00CF43CB" w:rsidRDefault="002C7967">
      <w:pPr>
        <w:spacing w:line="17" w:lineRule="exact"/>
        <w:rPr>
          <w:rFonts w:eastAsia="Times New Roman"/>
          <w:sz w:val="28"/>
          <w:szCs w:val="28"/>
        </w:rPr>
      </w:pPr>
    </w:p>
    <w:p w:rsidR="002C7967" w:rsidRPr="00CF43CB" w:rsidRDefault="00332232">
      <w:pPr>
        <w:numPr>
          <w:ilvl w:val="0"/>
          <w:numId w:val="39"/>
        </w:numPr>
        <w:tabs>
          <w:tab w:val="left" w:pos="980"/>
        </w:tabs>
        <w:ind w:left="980" w:hanging="358"/>
        <w:rPr>
          <w:rFonts w:eastAsia="Times New Roman"/>
          <w:sz w:val="28"/>
          <w:szCs w:val="28"/>
        </w:rPr>
      </w:pPr>
      <w:proofErr w:type="gramStart"/>
      <w:r w:rsidRPr="00CF43CB">
        <w:rPr>
          <w:rFonts w:eastAsia="Times New Roman"/>
          <w:i/>
          <w:iCs/>
          <w:sz w:val="28"/>
          <w:szCs w:val="28"/>
        </w:rPr>
        <w:t>Весела</w:t>
      </w:r>
      <w:proofErr w:type="gramEnd"/>
      <w:r w:rsidRPr="00CF43CB">
        <w:rPr>
          <w:rFonts w:eastAsia="Times New Roman"/>
          <w:i/>
          <w:iCs/>
          <w:sz w:val="28"/>
          <w:szCs w:val="28"/>
        </w:rPr>
        <w:t xml:space="preserve"> И., </w:t>
      </w:r>
      <w:r w:rsidRPr="00CF43CB">
        <w:rPr>
          <w:rFonts w:eastAsia="Times New Roman"/>
          <w:sz w:val="28"/>
          <w:szCs w:val="28"/>
        </w:rPr>
        <w:t>Веселы И. Шахматный букварь. / М.: Просвещение, 1983.</w:t>
      </w:r>
    </w:p>
    <w:p w:rsidR="002C7967" w:rsidRPr="00CF43CB" w:rsidRDefault="002C7967">
      <w:pPr>
        <w:spacing w:line="174" w:lineRule="exact"/>
        <w:rPr>
          <w:rFonts w:eastAsia="Times New Roman"/>
          <w:sz w:val="28"/>
          <w:szCs w:val="28"/>
        </w:rPr>
      </w:pPr>
    </w:p>
    <w:p w:rsidR="002C7967" w:rsidRPr="00CF43CB" w:rsidRDefault="00332232">
      <w:pPr>
        <w:numPr>
          <w:ilvl w:val="0"/>
          <w:numId w:val="39"/>
        </w:numPr>
        <w:tabs>
          <w:tab w:val="left" w:pos="980"/>
        </w:tabs>
        <w:spacing w:line="349" w:lineRule="auto"/>
        <w:ind w:left="980" w:right="1160" w:hanging="358"/>
        <w:rPr>
          <w:rFonts w:eastAsia="Times New Roman"/>
          <w:sz w:val="28"/>
          <w:szCs w:val="28"/>
        </w:rPr>
      </w:pPr>
      <w:r w:rsidRPr="00CF43CB">
        <w:rPr>
          <w:rFonts w:eastAsia="Times New Roman"/>
          <w:i/>
          <w:iCs/>
          <w:sz w:val="28"/>
          <w:szCs w:val="28"/>
        </w:rPr>
        <w:t xml:space="preserve">Голенищев В. </w:t>
      </w:r>
      <w:r w:rsidRPr="00CF43CB">
        <w:rPr>
          <w:rFonts w:eastAsia="Times New Roman"/>
          <w:sz w:val="28"/>
          <w:szCs w:val="28"/>
        </w:rPr>
        <w:t>Программа подготовки юных шахматистов 4 и 3</w:t>
      </w:r>
      <w:r w:rsidRPr="00CF43CB">
        <w:rPr>
          <w:rFonts w:eastAsia="Times New Roman"/>
          <w:i/>
          <w:iCs/>
          <w:sz w:val="28"/>
          <w:szCs w:val="28"/>
        </w:rPr>
        <w:t xml:space="preserve"> </w:t>
      </w:r>
      <w:r w:rsidRPr="00CF43CB">
        <w:rPr>
          <w:rFonts w:eastAsia="Times New Roman"/>
          <w:sz w:val="28"/>
          <w:szCs w:val="28"/>
        </w:rPr>
        <w:t>разрядов. / М.: Всероссийский шахматный клуб,1969.</w:t>
      </w:r>
    </w:p>
    <w:p w:rsidR="002C7967" w:rsidRPr="00CF43CB" w:rsidRDefault="002C7967">
      <w:pPr>
        <w:spacing w:line="28" w:lineRule="exact"/>
        <w:rPr>
          <w:rFonts w:eastAsia="Times New Roman"/>
          <w:sz w:val="28"/>
          <w:szCs w:val="28"/>
        </w:rPr>
      </w:pPr>
    </w:p>
    <w:p w:rsidR="002C7967" w:rsidRPr="00CF43CB" w:rsidRDefault="00332232">
      <w:pPr>
        <w:numPr>
          <w:ilvl w:val="0"/>
          <w:numId w:val="39"/>
        </w:numPr>
        <w:tabs>
          <w:tab w:val="left" w:pos="980"/>
        </w:tabs>
        <w:spacing w:line="349" w:lineRule="auto"/>
        <w:ind w:left="980" w:right="300" w:hanging="358"/>
        <w:rPr>
          <w:rFonts w:eastAsia="Times New Roman"/>
          <w:sz w:val="28"/>
          <w:szCs w:val="28"/>
        </w:rPr>
      </w:pPr>
      <w:r w:rsidRPr="00CF43CB">
        <w:rPr>
          <w:rFonts w:eastAsia="Times New Roman"/>
          <w:i/>
          <w:iCs/>
          <w:sz w:val="28"/>
          <w:szCs w:val="28"/>
        </w:rPr>
        <w:t xml:space="preserve">Гончаров В. </w:t>
      </w:r>
      <w:r w:rsidRPr="00CF43CB">
        <w:rPr>
          <w:rFonts w:eastAsia="Times New Roman"/>
          <w:sz w:val="28"/>
          <w:szCs w:val="28"/>
        </w:rPr>
        <w:t>Некоторые актуальные вопросы обучения дошкольников</w:t>
      </w:r>
      <w:r w:rsidRPr="00CF43CB">
        <w:rPr>
          <w:rFonts w:eastAsia="Times New Roman"/>
          <w:i/>
          <w:iCs/>
          <w:sz w:val="28"/>
          <w:szCs w:val="28"/>
        </w:rPr>
        <w:t xml:space="preserve"> </w:t>
      </w:r>
      <w:r w:rsidRPr="00CF43CB">
        <w:rPr>
          <w:rFonts w:eastAsia="Times New Roman"/>
          <w:sz w:val="28"/>
          <w:szCs w:val="28"/>
        </w:rPr>
        <w:t>шахматной игре. / М.: ГЦОЛИФК, 1984.</w:t>
      </w:r>
    </w:p>
    <w:p w:rsidR="002C7967" w:rsidRPr="00CF43CB" w:rsidRDefault="002C7967">
      <w:pPr>
        <w:spacing w:line="17" w:lineRule="exact"/>
        <w:rPr>
          <w:rFonts w:eastAsia="Times New Roman"/>
          <w:sz w:val="28"/>
          <w:szCs w:val="28"/>
        </w:rPr>
      </w:pPr>
    </w:p>
    <w:p w:rsidR="002C7967" w:rsidRPr="00CF43CB" w:rsidRDefault="00332232">
      <w:pPr>
        <w:numPr>
          <w:ilvl w:val="0"/>
          <w:numId w:val="39"/>
        </w:numPr>
        <w:tabs>
          <w:tab w:val="left" w:pos="980"/>
        </w:tabs>
        <w:ind w:left="980" w:hanging="358"/>
        <w:rPr>
          <w:rFonts w:eastAsia="Times New Roman"/>
          <w:sz w:val="28"/>
          <w:szCs w:val="28"/>
        </w:rPr>
      </w:pPr>
      <w:r w:rsidRPr="00CF43CB">
        <w:rPr>
          <w:rFonts w:eastAsia="Times New Roman"/>
          <w:i/>
          <w:iCs/>
          <w:sz w:val="28"/>
          <w:szCs w:val="28"/>
        </w:rPr>
        <w:t xml:space="preserve">Гришин В. </w:t>
      </w:r>
      <w:r w:rsidRPr="00CF43CB">
        <w:rPr>
          <w:rFonts w:eastAsia="Times New Roman"/>
          <w:sz w:val="28"/>
          <w:szCs w:val="28"/>
        </w:rPr>
        <w:t>Малыши играют в шахматы. / М.: Просвещение, 1991.</w:t>
      </w:r>
    </w:p>
    <w:p w:rsidR="002C7967" w:rsidRPr="00CF43CB" w:rsidRDefault="002C7967">
      <w:pPr>
        <w:spacing w:line="160" w:lineRule="exact"/>
        <w:rPr>
          <w:rFonts w:eastAsia="Times New Roman"/>
          <w:sz w:val="28"/>
          <w:szCs w:val="28"/>
        </w:rPr>
      </w:pPr>
    </w:p>
    <w:p w:rsidR="002C7967" w:rsidRPr="00CF43CB" w:rsidRDefault="00332232">
      <w:pPr>
        <w:numPr>
          <w:ilvl w:val="0"/>
          <w:numId w:val="39"/>
        </w:numPr>
        <w:tabs>
          <w:tab w:val="left" w:pos="980"/>
        </w:tabs>
        <w:ind w:left="980" w:hanging="358"/>
        <w:rPr>
          <w:rFonts w:eastAsia="Times New Roman"/>
          <w:sz w:val="28"/>
          <w:szCs w:val="28"/>
        </w:rPr>
      </w:pPr>
      <w:r w:rsidRPr="00CF43CB">
        <w:rPr>
          <w:rFonts w:eastAsia="Times New Roman"/>
          <w:i/>
          <w:iCs/>
          <w:sz w:val="28"/>
          <w:szCs w:val="28"/>
        </w:rPr>
        <w:t xml:space="preserve">Гришин В., Ильин Е. </w:t>
      </w:r>
      <w:r w:rsidRPr="00CF43CB">
        <w:rPr>
          <w:rFonts w:eastAsia="Times New Roman"/>
          <w:sz w:val="28"/>
          <w:szCs w:val="28"/>
        </w:rPr>
        <w:t>Шахматная азбука. / М.: Детская литература, 1980.</w:t>
      </w:r>
    </w:p>
    <w:p w:rsidR="002C7967" w:rsidRPr="00CF43CB" w:rsidRDefault="002C7967">
      <w:pPr>
        <w:spacing w:line="161" w:lineRule="exact"/>
        <w:rPr>
          <w:rFonts w:eastAsia="Times New Roman"/>
          <w:sz w:val="28"/>
          <w:szCs w:val="28"/>
        </w:rPr>
      </w:pPr>
    </w:p>
    <w:p w:rsidR="002C7967" w:rsidRPr="00CF43CB" w:rsidRDefault="00332232">
      <w:pPr>
        <w:numPr>
          <w:ilvl w:val="0"/>
          <w:numId w:val="39"/>
        </w:numPr>
        <w:tabs>
          <w:tab w:val="left" w:pos="980"/>
        </w:tabs>
        <w:ind w:left="980" w:hanging="358"/>
        <w:rPr>
          <w:rFonts w:eastAsia="Times New Roman"/>
          <w:sz w:val="28"/>
          <w:szCs w:val="28"/>
        </w:rPr>
      </w:pPr>
      <w:r w:rsidRPr="00CF43CB">
        <w:rPr>
          <w:rFonts w:eastAsia="Times New Roman"/>
          <w:i/>
          <w:iCs/>
          <w:sz w:val="28"/>
          <w:szCs w:val="28"/>
        </w:rPr>
        <w:t xml:space="preserve">Журавлев Н. </w:t>
      </w:r>
      <w:r w:rsidRPr="00CF43CB">
        <w:rPr>
          <w:rFonts w:eastAsia="Times New Roman"/>
          <w:sz w:val="28"/>
          <w:szCs w:val="28"/>
        </w:rPr>
        <w:t>Шаг за шагом. / М.: ФиС, 1986.</w:t>
      </w:r>
    </w:p>
    <w:p w:rsidR="002C7967" w:rsidRPr="00CF43CB" w:rsidRDefault="002C7967">
      <w:pPr>
        <w:spacing w:line="160" w:lineRule="exact"/>
        <w:rPr>
          <w:rFonts w:eastAsia="Times New Roman"/>
          <w:sz w:val="28"/>
          <w:szCs w:val="28"/>
        </w:rPr>
      </w:pPr>
    </w:p>
    <w:p w:rsidR="002C7967" w:rsidRPr="00CF43CB" w:rsidRDefault="00332232">
      <w:pPr>
        <w:numPr>
          <w:ilvl w:val="0"/>
          <w:numId w:val="39"/>
        </w:numPr>
        <w:tabs>
          <w:tab w:val="left" w:pos="980"/>
        </w:tabs>
        <w:ind w:left="980" w:hanging="358"/>
        <w:rPr>
          <w:rFonts w:eastAsia="Times New Roman"/>
          <w:sz w:val="28"/>
          <w:szCs w:val="28"/>
        </w:rPr>
      </w:pPr>
      <w:r w:rsidRPr="00CF43CB">
        <w:rPr>
          <w:rFonts w:eastAsia="Times New Roman"/>
          <w:i/>
          <w:iCs/>
          <w:sz w:val="28"/>
          <w:szCs w:val="28"/>
        </w:rPr>
        <w:t xml:space="preserve">Зак В., Длуголенский Я. </w:t>
      </w:r>
      <w:r w:rsidRPr="00CF43CB">
        <w:rPr>
          <w:rFonts w:eastAsia="Times New Roman"/>
          <w:sz w:val="28"/>
          <w:szCs w:val="28"/>
        </w:rPr>
        <w:t>Я играю в шахматы. / Л.: Детская литература,</w:t>
      </w:r>
    </w:p>
    <w:p w:rsidR="002C7967" w:rsidRPr="00CF43CB" w:rsidRDefault="002C7967">
      <w:pPr>
        <w:spacing w:line="163" w:lineRule="exact"/>
        <w:rPr>
          <w:sz w:val="20"/>
          <w:szCs w:val="20"/>
        </w:rPr>
      </w:pPr>
    </w:p>
    <w:p w:rsidR="002C7967" w:rsidRPr="00CF43CB" w:rsidRDefault="00332232">
      <w:pPr>
        <w:ind w:left="980"/>
        <w:rPr>
          <w:sz w:val="20"/>
          <w:szCs w:val="20"/>
        </w:rPr>
      </w:pPr>
      <w:r w:rsidRPr="00CF43CB">
        <w:rPr>
          <w:rFonts w:eastAsia="Times New Roman"/>
          <w:sz w:val="28"/>
          <w:szCs w:val="28"/>
        </w:rPr>
        <w:t>1985.</w:t>
      </w:r>
    </w:p>
    <w:p w:rsidR="002C7967" w:rsidRPr="00CF43CB" w:rsidRDefault="002C7967">
      <w:pPr>
        <w:spacing w:line="172" w:lineRule="exact"/>
        <w:rPr>
          <w:sz w:val="20"/>
          <w:szCs w:val="20"/>
        </w:rPr>
      </w:pPr>
    </w:p>
    <w:p w:rsidR="002C7967" w:rsidRPr="00CF43CB" w:rsidRDefault="00332232">
      <w:pPr>
        <w:ind w:left="620"/>
        <w:rPr>
          <w:sz w:val="20"/>
          <w:szCs w:val="20"/>
        </w:rPr>
      </w:pPr>
      <w:r w:rsidRPr="00CF43CB">
        <w:rPr>
          <w:rFonts w:eastAsia="Times New Roman"/>
          <w:sz w:val="27"/>
          <w:szCs w:val="27"/>
        </w:rPr>
        <w:t xml:space="preserve">10. </w:t>
      </w:r>
      <w:r w:rsidRPr="00CF43CB">
        <w:rPr>
          <w:rFonts w:eastAsia="Times New Roman"/>
          <w:i/>
          <w:iCs/>
          <w:sz w:val="27"/>
          <w:szCs w:val="27"/>
        </w:rPr>
        <w:t>Злотник Б.,</w:t>
      </w:r>
      <w:r w:rsidRPr="00CF43CB">
        <w:rPr>
          <w:rFonts w:eastAsia="Times New Roman"/>
          <w:sz w:val="27"/>
          <w:szCs w:val="27"/>
        </w:rPr>
        <w:t xml:space="preserve"> </w:t>
      </w:r>
      <w:r w:rsidRPr="00CF43CB">
        <w:rPr>
          <w:rFonts w:eastAsia="Times New Roman"/>
          <w:i/>
          <w:iCs/>
          <w:sz w:val="27"/>
          <w:szCs w:val="27"/>
        </w:rPr>
        <w:t>Кузьмина С.</w:t>
      </w:r>
      <w:r w:rsidRPr="00CF43CB">
        <w:rPr>
          <w:rFonts w:eastAsia="Times New Roman"/>
          <w:sz w:val="27"/>
          <w:szCs w:val="27"/>
        </w:rPr>
        <w:t xml:space="preserve"> Курс-минимум по шахматам. / М.: ГЦОЛИФК,</w:t>
      </w:r>
    </w:p>
    <w:p w:rsidR="002C7967" w:rsidRPr="00CF43CB" w:rsidRDefault="002C7967">
      <w:pPr>
        <w:spacing w:line="160" w:lineRule="exact"/>
        <w:rPr>
          <w:sz w:val="20"/>
          <w:szCs w:val="20"/>
        </w:rPr>
      </w:pPr>
    </w:p>
    <w:p w:rsidR="002C7967" w:rsidRPr="00CF43CB" w:rsidRDefault="00332232">
      <w:pPr>
        <w:ind w:left="980"/>
        <w:rPr>
          <w:sz w:val="20"/>
          <w:szCs w:val="20"/>
        </w:rPr>
      </w:pPr>
      <w:r w:rsidRPr="00CF43CB">
        <w:rPr>
          <w:rFonts w:eastAsia="Times New Roman"/>
          <w:sz w:val="28"/>
          <w:szCs w:val="28"/>
        </w:rPr>
        <w:t>1990.</w:t>
      </w:r>
    </w:p>
    <w:p w:rsidR="002C7967" w:rsidRPr="00CF43CB" w:rsidRDefault="002C7967">
      <w:pPr>
        <w:sectPr w:rsidR="002C7967" w:rsidRPr="00CF43CB">
          <w:pgSz w:w="11900" w:h="16838"/>
          <w:pgMar w:top="1440" w:right="846" w:bottom="953" w:left="1440" w:header="0" w:footer="0" w:gutter="0"/>
          <w:cols w:space="720" w:equalWidth="0">
            <w:col w:w="9620"/>
          </w:cols>
        </w:sectPr>
      </w:pPr>
    </w:p>
    <w:p w:rsidR="002C7967" w:rsidRPr="00CF43CB" w:rsidRDefault="00332232">
      <w:pPr>
        <w:spacing w:line="351" w:lineRule="auto"/>
        <w:ind w:left="980" w:right="740" w:hanging="359"/>
        <w:rPr>
          <w:sz w:val="20"/>
          <w:szCs w:val="20"/>
        </w:rPr>
      </w:pPr>
      <w:r w:rsidRPr="00CF43CB">
        <w:rPr>
          <w:rFonts w:eastAsia="Times New Roman"/>
          <w:sz w:val="28"/>
          <w:szCs w:val="28"/>
        </w:rPr>
        <w:lastRenderedPageBreak/>
        <w:t xml:space="preserve">11. </w:t>
      </w:r>
      <w:r w:rsidRPr="00CF43CB">
        <w:rPr>
          <w:rFonts w:eastAsia="Times New Roman"/>
          <w:i/>
          <w:iCs/>
          <w:sz w:val="28"/>
          <w:szCs w:val="28"/>
        </w:rPr>
        <w:t>Иващенко С.</w:t>
      </w:r>
      <w:r w:rsidRPr="00CF43CB">
        <w:rPr>
          <w:rFonts w:eastAsia="Times New Roman"/>
          <w:sz w:val="28"/>
          <w:szCs w:val="28"/>
        </w:rPr>
        <w:t xml:space="preserve"> Сборник шахматных комбинаций. / Киев: Радяньска школа,1986.</w:t>
      </w:r>
    </w:p>
    <w:p w:rsidR="002C7967" w:rsidRPr="00CF43CB" w:rsidRDefault="002C7967">
      <w:pPr>
        <w:spacing w:line="12" w:lineRule="exact"/>
        <w:rPr>
          <w:sz w:val="20"/>
          <w:szCs w:val="20"/>
        </w:rPr>
      </w:pPr>
    </w:p>
    <w:p w:rsidR="002C7967" w:rsidRPr="00CF43CB" w:rsidRDefault="00332232">
      <w:pPr>
        <w:ind w:left="620"/>
        <w:rPr>
          <w:sz w:val="20"/>
          <w:szCs w:val="20"/>
        </w:rPr>
      </w:pPr>
      <w:r w:rsidRPr="00CF43CB">
        <w:rPr>
          <w:rFonts w:eastAsia="Times New Roman"/>
          <w:sz w:val="28"/>
          <w:szCs w:val="28"/>
        </w:rPr>
        <w:t xml:space="preserve">12. </w:t>
      </w:r>
      <w:r w:rsidRPr="00CF43CB">
        <w:rPr>
          <w:rFonts w:eastAsia="Times New Roman"/>
          <w:i/>
          <w:iCs/>
          <w:sz w:val="28"/>
          <w:szCs w:val="28"/>
        </w:rPr>
        <w:t>Капабланка Х.Р.</w:t>
      </w:r>
      <w:r w:rsidRPr="00CF43CB">
        <w:rPr>
          <w:rFonts w:eastAsia="Times New Roman"/>
          <w:sz w:val="28"/>
          <w:szCs w:val="28"/>
        </w:rPr>
        <w:t xml:space="preserve"> Учебник шахматной игры. / М.: ФиС, 1983.</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13. </w:t>
      </w:r>
      <w:r w:rsidRPr="00CF43CB">
        <w:rPr>
          <w:rFonts w:eastAsia="Times New Roman"/>
          <w:i/>
          <w:iCs/>
          <w:sz w:val="28"/>
          <w:szCs w:val="28"/>
        </w:rPr>
        <w:t>Князева В.</w:t>
      </w:r>
      <w:r w:rsidRPr="00CF43CB">
        <w:rPr>
          <w:rFonts w:eastAsia="Times New Roman"/>
          <w:sz w:val="28"/>
          <w:szCs w:val="28"/>
        </w:rPr>
        <w:t xml:space="preserve"> Азбука шахматиста. / Ангрен, 1990.</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14. </w:t>
      </w:r>
      <w:r w:rsidRPr="00CF43CB">
        <w:rPr>
          <w:rFonts w:eastAsia="Times New Roman"/>
          <w:i/>
          <w:iCs/>
          <w:sz w:val="28"/>
          <w:szCs w:val="28"/>
        </w:rPr>
        <w:t>Князева В.</w:t>
      </w:r>
      <w:r w:rsidRPr="00CF43CB">
        <w:rPr>
          <w:rFonts w:eastAsia="Times New Roman"/>
          <w:sz w:val="28"/>
          <w:szCs w:val="28"/>
        </w:rPr>
        <w:t xml:space="preserve"> Уроки шахмат. / Ташкент: 1992.</w:t>
      </w:r>
    </w:p>
    <w:p w:rsidR="002C7967" w:rsidRPr="00CF43CB" w:rsidRDefault="002C7967">
      <w:pPr>
        <w:spacing w:line="176" w:lineRule="exact"/>
        <w:rPr>
          <w:sz w:val="20"/>
          <w:szCs w:val="20"/>
        </w:rPr>
      </w:pPr>
    </w:p>
    <w:p w:rsidR="002C7967" w:rsidRPr="00CF43CB" w:rsidRDefault="00332232">
      <w:pPr>
        <w:spacing w:line="349" w:lineRule="auto"/>
        <w:ind w:left="980" w:hanging="359"/>
        <w:rPr>
          <w:sz w:val="20"/>
          <w:szCs w:val="20"/>
        </w:rPr>
      </w:pPr>
      <w:r w:rsidRPr="00CF43CB">
        <w:rPr>
          <w:rFonts w:eastAsia="Times New Roman"/>
          <w:sz w:val="28"/>
          <w:szCs w:val="28"/>
        </w:rPr>
        <w:t xml:space="preserve">15. </w:t>
      </w:r>
      <w:r w:rsidRPr="00CF43CB">
        <w:rPr>
          <w:rFonts w:eastAsia="Times New Roman"/>
          <w:i/>
          <w:iCs/>
          <w:sz w:val="28"/>
          <w:szCs w:val="28"/>
        </w:rPr>
        <w:t>Князева В.</w:t>
      </w:r>
      <w:r w:rsidRPr="00CF43CB">
        <w:rPr>
          <w:rFonts w:eastAsia="Times New Roman"/>
          <w:sz w:val="28"/>
          <w:szCs w:val="28"/>
        </w:rPr>
        <w:t xml:space="preserve"> Уроки шахмат в общеобразовательной школе (методические рекомендации). / Ташкент: 1987.</w:t>
      </w:r>
    </w:p>
    <w:p w:rsidR="002C7967" w:rsidRPr="00CF43CB" w:rsidRDefault="002C7967">
      <w:pPr>
        <w:spacing w:line="15" w:lineRule="exact"/>
        <w:rPr>
          <w:sz w:val="20"/>
          <w:szCs w:val="20"/>
        </w:rPr>
      </w:pPr>
    </w:p>
    <w:p w:rsidR="002C7967" w:rsidRPr="00CF43CB" w:rsidRDefault="00332232">
      <w:pPr>
        <w:ind w:left="620"/>
        <w:rPr>
          <w:sz w:val="20"/>
          <w:szCs w:val="20"/>
        </w:rPr>
      </w:pPr>
      <w:r w:rsidRPr="00CF43CB">
        <w:rPr>
          <w:rFonts w:eastAsia="Times New Roman"/>
          <w:sz w:val="28"/>
          <w:szCs w:val="28"/>
        </w:rPr>
        <w:t xml:space="preserve">16. </w:t>
      </w:r>
      <w:r w:rsidRPr="00CF43CB">
        <w:rPr>
          <w:rFonts w:eastAsia="Times New Roman"/>
          <w:i/>
          <w:iCs/>
          <w:sz w:val="28"/>
          <w:szCs w:val="28"/>
        </w:rPr>
        <w:t>Костьев А.</w:t>
      </w:r>
      <w:r w:rsidRPr="00CF43CB">
        <w:rPr>
          <w:rFonts w:eastAsia="Times New Roman"/>
          <w:sz w:val="28"/>
          <w:szCs w:val="28"/>
        </w:rPr>
        <w:t xml:space="preserve"> . Уроки шахмат. / М: ФиС, 1984.</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17. </w:t>
      </w:r>
      <w:r w:rsidRPr="00CF43CB">
        <w:rPr>
          <w:rFonts w:eastAsia="Times New Roman"/>
          <w:i/>
          <w:iCs/>
          <w:sz w:val="28"/>
          <w:szCs w:val="28"/>
        </w:rPr>
        <w:t>Костьев А.</w:t>
      </w:r>
      <w:r w:rsidRPr="00CF43CB">
        <w:rPr>
          <w:rFonts w:eastAsia="Times New Roman"/>
          <w:sz w:val="28"/>
          <w:szCs w:val="28"/>
        </w:rPr>
        <w:t xml:space="preserve"> Учителю о шахматах. / М.: Просвещение, 1986.</w:t>
      </w:r>
    </w:p>
    <w:p w:rsidR="002C7967" w:rsidRPr="00CF43CB" w:rsidRDefault="002C7967">
      <w:pPr>
        <w:spacing w:line="163" w:lineRule="exact"/>
        <w:rPr>
          <w:sz w:val="20"/>
          <w:szCs w:val="20"/>
        </w:rPr>
      </w:pPr>
    </w:p>
    <w:p w:rsidR="002C7967" w:rsidRPr="00CF43CB" w:rsidRDefault="00332232">
      <w:pPr>
        <w:ind w:left="620"/>
        <w:rPr>
          <w:sz w:val="20"/>
          <w:szCs w:val="20"/>
        </w:rPr>
      </w:pPr>
      <w:r w:rsidRPr="00CF43CB">
        <w:rPr>
          <w:rFonts w:eastAsia="Times New Roman"/>
          <w:sz w:val="28"/>
          <w:szCs w:val="28"/>
        </w:rPr>
        <w:t xml:space="preserve">18. </w:t>
      </w:r>
      <w:r w:rsidRPr="00CF43CB">
        <w:rPr>
          <w:rFonts w:eastAsia="Times New Roman"/>
          <w:i/>
          <w:iCs/>
          <w:sz w:val="28"/>
          <w:szCs w:val="28"/>
        </w:rPr>
        <w:t>Ласкер Э.</w:t>
      </w:r>
      <w:r w:rsidRPr="00CF43CB">
        <w:rPr>
          <w:rFonts w:eastAsia="Times New Roman"/>
          <w:sz w:val="28"/>
          <w:szCs w:val="28"/>
        </w:rPr>
        <w:t xml:space="preserve"> Учебник шахматной игры. / М.: ФиС, 1980.</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19. </w:t>
      </w:r>
      <w:r w:rsidRPr="00CF43CB">
        <w:rPr>
          <w:rFonts w:eastAsia="Times New Roman"/>
          <w:i/>
          <w:iCs/>
          <w:sz w:val="28"/>
          <w:szCs w:val="28"/>
        </w:rPr>
        <w:t>Майзелис И.</w:t>
      </w:r>
      <w:r w:rsidRPr="00CF43CB">
        <w:rPr>
          <w:rFonts w:eastAsia="Times New Roman"/>
          <w:sz w:val="28"/>
          <w:szCs w:val="28"/>
        </w:rPr>
        <w:t xml:space="preserve"> Шахматы. / М.: Детгиз, 1960.</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20. </w:t>
      </w:r>
      <w:r w:rsidRPr="00CF43CB">
        <w:rPr>
          <w:rFonts w:eastAsia="Times New Roman"/>
          <w:i/>
          <w:iCs/>
          <w:sz w:val="28"/>
          <w:szCs w:val="28"/>
        </w:rPr>
        <w:t>Нимцович А.</w:t>
      </w:r>
      <w:r w:rsidRPr="00CF43CB">
        <w:rPr>
          <w:rFonts w:eastAsia="Times New Roman"/>
          <w:sz w:val="28"/>
          <w:szCs w:val="28"/>
        </w:rPr>
        <w:t xml:space="preserve"> Моя система. / М: ФиС, 1984.</w:t>
      </w:r>
    </w:p>
    <w:p w:rsidR="002C7967" w:rsidRPr="00CF43CB" w:rsidRDefault="002C7967">
      <w:pPr>
        <w:spacing w:line="174" w:lineRule="exact"/>
        <w:rPr>
          <w:sz w:val="20"/>
          <w:szCs w:val="20"/>
        </w:rPr>
      </w:pPr>
    </w:p>
    <w:p w:rsidR="002C7967" w:rsidRPr="00CF43CB" w:rsidRDefault="00332232">
      <w:pPr>
        <w:spacing w:line="351" w:lineRule="auto"/>
        <w:ind w:left="980" w:right="360" w:hanging="359"/>
        <w:rPr>
          <w:sz w:val="20"/>
          <w:szCs w:val="20"/>
        </w:rPr>
      </w:pPr>
      <w:r w:rsidRPr="00CF43CB">
        <w:rPr>
          <w:rFonts w:eastAsia="Times New Roman"/>
          <w:sz w:val="28"/>
          <w:szCs w:val="28"/>
        </w:rPr>
        <w:t>21. Программы общеобразовательных учреждений. Начальные классы. / М.: Просвещение, 2002.</w:t>
      </w:r>
    </w:p>
    <w:p w:rsidR="002C7967" w:rsidRPr="00CF43CB" w:rsidRDefault="002C7967">
      <w:pPr>
        <w:spacing w:line="12" w:lineRule="exact"/>
        <w:rPr>
          <w:sz w:val="20"/>
          <w:szCs w:val="20"/>
        </w:rPr>
      </w:pPr>
    </w:p>
    <w:p w:rsidR="002C7967" w:rsidRPr="00CF43CB" w:rsidRDefault="00332232">
      <w:pPr>
        <w:ind w:left="620"/>
        <w:rPr>
          <w:sz w:val="20"/>
          <w:szCs w:val="20"/>
        </w:rPr>
      </w:pPr>
      <w:r w:rsidRPr="00CF43CB">
        <w:rPr>
          <w:rFonts w:eastAsia="Times New Roman"/>
          <w:sz w:val="28"/>
          <w:szCs w:val="28"/>
        </w:rPr>
        <w:t xml:space="preserve">22. </w:t>
      </w:r>
      <w:r w:rsidRPr="00CF43CB">
        <w:rPr>
          <w:rFonts w:eastAsia="Times New Roman"/>
          <w:i/>
          <w:iCs/>
          <w:sz w:val="28"/>
          <w:szCs w:val="28"/>
        </w:rPr>
        <w:t>Сухин И.</w:t>
      </w:r>
      <w:r w:rsidRPr="00CF43CB">
        <w:rPr>
          <w:rFonts w:eastAsia="Times New Roman"/>
          <w:sz w:val="28"/>
          <w:szCs w:val="28"/>
        </w:rPr>
        <w:t xml:space="preserve"> Волшебные фигуры. / М.: Новая школа, 1994.</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23. </w:t>
      </w:r>
      <w:r w:rsidRPr="00CF43CB">
        <w:rPr>
          <w:rFonts w:eastAsia="Times New Roman"/>
          <w:i/>
          <w:iCs/>
          <w:sz w:val="28"/>
          <w:szCs w:val="28"/>
        </w:rPr>
        <w:t>Сухин И.</w:t>
      </w:r>
      <w:r w:rsidRPr="00CF43CB">
        <w:rPr>
          <w:rFonts w:eastAsia="Times New Roman"/>
          <w:sz w:val="28"/>
          <w:szCs w:val="28"/>
        </w:rPr>
        <w:t xml:space="preserve"> Приключения в шахматной стране. / М.: Педагогика, 1991;</w:t>
      </w:r>
    </w:p>
    <w:p w:rsidR="002C7967" w:rsidRPr="00CF43CB" w:rsidRDefault="002C7967">
      <w:pPr>
        <w:spacing w:line="174" w:lineRule="exact"/>
        <w:rPr>
          <w:sz w:val="20"/>
          <w:szCs w:val="20"/>
        </w:rPr>
      </w:pPr>
    </w:p>
    <w:p w:rsidR="002C7967" w:rsidRPr="00CF43CB" w:rsidRDefault="00332232">
      <w:pPr>
        <w:spacing w:line="349" w:lineRule="auto"/>
        <w:ind w:left="980" w:right="300" w:hanging="359"/>
        <w:rPr>
          <w:sz w:val="20"/>
          <w:szCs w:val="20"/>
        </w:rPr>
      </w:pPr>
      <w:r w:rsidRPr="00CF43CB">
        <w:rPr>
          <w:rFonts w:eastAsia="Times New Roman"/>
          <w:sz w:val="28"/>
          <w:szCs w:val="28"/>
        </w:rPr>
        <w:t xml:space="preserve">24. Шахматы – школе. Сост. </w:t>
      </w:r>
      <w:r w:rsidRPr="00CF43CB">
        <w:rPr>
          <w:rFonts w:eastAsia="Times New Roman"/>
          <w:i/>
          <w:iCs/>
          <w:sz w:val="28"/>
          <w:szCs w:val="28"/>
        </w:rPr>
        <w:t>Б.Гершунский,</w:t>
      </w:r>
      <w:r w:rsidRPr="00CF43CB">
        <w:rPr>
          <w:rFonts w:eastAsia="Times New Roman"/>
          <w:sz w:val="28"/>
          <w:szCs w:val="28"/>
        </w:rPr>
        <w:t xml:space="preserve"> </w:t>
      </w:r>
      <w:r w:rsidRPr="00CF43CB">
        <w:rPr>
          <w:rFonts w:eastAsia="Times New Roman"/>
          <w:i/>
          <w:iCs/>
          <w:sz w:val="28"/>
          <w:szCs w:val="28"/>
        </w:rPr>
        <w:t>А.Костьев</w:t>
      </w:r>
      <w:r w:rsidRPr="00CF43CB">
        <w:rPr>
          <w:rFonts w:eastAsia="Times New Roman"/>
          <w:sz w:val="28"/>
          <w:szCs w:val="28"/>
        </w:rPr>
        <w:t>. / М.: Педагогика, 1991;</w:t>
      </w:r>
    </w:p>
    <w:p w:rsidR="002C7967" w:rsidRPr="00CF43CB" w:rsidRDefault="002C7967">
      <w:pPr>
        <w:spacing w:line="31" w:lineRule="exact"/>
        <w:rPr>
          <w:sz w:val="20"/>
          <w:szCs w:val="20"/>
        </w:rPr>
      </w:pPr>
    </w:p>
    <w:p w:rsidR="002C7967" w:rsidRPr="00CF43CB" w:rsidRDefault="00332232">
      <w:pPr>
        <w:spacing w:line="349" w:lineRule="auto"/>
        <w:ind w:left="980" w:right="300" w:hanging="359"/>
        <w:rPr>
          <w:sz w:val="20"/>
          <w:szCs w:val="20"/>
        </w:rPr>
      </w:pPr>
      <w:r w:rsidRPr="00CF43CB">
        <w:rPr>
          <w:rFonts w:eastAsia="Times New Roman"/>
          <w:sz w:val="28"/>
          <w:szCs w:val="28"/>
        </w:rPr>
        <w:t xml:space="preserve">25. </w:t>
      </w:r>
      <w:r w:rsidRPr="00CF43CB">
        <w:rPr>
          <w:rFonts w:eastAsia="Times New Roman"/>
          <w:i/>
          <w:iCs/>
          <w:sz w:val="28"/>
          <w:szCs w:val="28"/>
        </w:rPr>
        <w:t>Сухин И.</w:t>
      </w:r>
      <w:r w:rsidRPr="00CF43CB">
        <w:rPr>
          <w:rFonts w:eastAsia="Times New Roman"/>
          <w:sz w:val="28"/>
          <w:szCs w:val="28"/>
        </w:rPr>
        <w:t xml:space="preserve"> Шахматы, первый год, или Там клетки черно-белые чудес и тайн полны. / М.: Просвещение.1997.</w:t>
      </w:r>
    </w:p>
    <w:p w:rsidR="002C7967" w:rsidRPr="00CF43CB" w:rsidRDefault="002C7967">
      <w:pPr>
        <w:spacing w:line="15" w:lineRule="exact"/>
        <w:rPr>
          <w:sz w:val="20"/>
          <w:szCs w:val="20"/>
        </w:rPr>
      </w:pPr>
    </w:p>
    <w:p w:rsidR="002C7967" w:rsidRPr="00CF43CB" w:rsidRDefault="00332232">
      <w:pPr>
        <w:ind w:left="620"/>
        <w:rPr>
          <w:sz w:val="20"/>
          <w:szCs w:val="20"/>
        </w:rPr>
      </w:pPr>
      <w:r w:rsidRPr="00CF43CB">
        <w:rPr>
          <w:rFonts w:eastAsia="Times New Roman"/>
          <w:sz w:val="28"/>
          <w:szCs w:val="28"/>
        </w:rPr>
        <w:t xml:space="preserve">26. </w:t>
      </w:r>
      <w:r w:rsidRPr="00CF43CB">
        <w:rPr>
          <w:rFonts w:eastAsia="Times New Roman"/>
          <w:i/>
          <w:iCs/>
          <w:sz w:val="28"/>
          <w:szCs w:val="28"/>
        </w:rPr>
        <w:t>Сухин И.</w:t>
      </w:r>
      <w:r w:rsidRPr="00CF43CB">
        <w:rPr>
          <w:rFonts w:eastAsia="Times New Roman"/>
          <w:sz w:val="28"/>
          <w:szCs w:val="28"/>
        </w:rPr>
        <w:t xml:space="preserve"> Шахматы, первый год, или Учусь и учу.</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27. </w:t>
      </w:r>
      <w:r w:rsidRPr="00CF43CB">
        <w:rPr>
          <w:rFonts w:eastAsia="Times New Roman"/>
          <w:i/>
          <w:iCs/>
          <w:sz w:val="28"/>
          <w:szCs w:val="28"/>
        </w:rPr>
        <w:t>Сухин И.</w:t>
      </w:r>
      <w:r w:rsidRPr="00CF43CB">
        <w:rPr>
          <w:rFonts w:eastAsia="Times New Roman"/>
          <w:sz w:val="28"/>
          <w:szCs w:val="28"/>
        </w:rPr>
        <w:t xml:space="preserve"> Шахматы, второй год, или Играем и выигрываем. / М.:</w:t>
      </w:r>
    </w:p>
    <w:p w:rsidR="002C7967" w:rsidRPr="00CF43CB" w:rsidRDefault="002C7967">
      <w:pPr>
        <w:spacing w:line="163" w:lineRule="exact"/>
        <w:rPr>
          <w:sz w:val="20"/>
          <w:szCs w:val="20"/>
        </w:rPr>
      </w:pPr>
    </w:p>
    <w:p w:rsidR="002C7967" w:rsidRPr="00CF43CB" w:rsidRDefault="00332232">
      <w:pPr>
        <w:ind w:left="980"/>
        <w:rPr>
          <w:sz w:val="20"/>
          <w:szCs w:val="20"/>
        </w:rPr>
      </w:pPr>
      <w:r w:rsidRPr="00CF43CB">
        <w:rPr>
          <w:rFonts w:eastAsia="Times New Roman"/>
          <w:sz w:val="28"/>
          <w:szCs w:val="28"/>
        </w:rPr>
        <w:t>Просвещение.1999.</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28. </w:t>
      </w:r>
      <w:r w:rsidRPr="00CF43CB">
        <w:rPr>
          <w:rFonts w:eastAsia="Times New Roman"/>
          <w:i/>
          <w:iCs/>
          <w:sz w:val="28"/>
          <w:szCs w:val="28"/>
        </w:rPr>
        <w:t>Сухин И.</w:t>
      </w:r>
      <w:r w:rsidRPr="00CF43CB">
        <w:rPr>
          <w:rFonts w:eastAsia="Times New Roman"/>
          <w:sz w:val="28"/>
          <w:szCs w:val="28"/>
        </w:rPr>
        <w:t xml:space="preserve"> Шахматы, второй год, или Учусь и учу.</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29. </w:t>
      </w:r>
      <w:r w:rsidRPr="00CF43CB">
        <w:rPr>
          <w:rFonts w:eastAsia="Times New Roman"/>
          <w:i/>
          <w:iCs/>
          <w:sz w:val="28"/>
          <w:szCs w:val="28"/>
        </w:rPr>
        <w:t>Сухин И.</w:t>
      </w:r>
      <w:r w:rsidRPr="00CF43CB">
        <w:rPr>
          <w:rFonts w:eastAsia="Times New Roman"/>
          <w:sz w:val="28"/>
          <w:szCs w:val="28"/>
        </w:rPr>
        <w:t xml:space="preserve"> Шахматы, третий год, или Тайны королевской игры. / М.:</w:t>
      </w:r>
    </w:p>
    <w:p w:rsidR="002C7967" w:rsidRPr="00CF43CB" w:rsidRDefault="002C7967">
      <w:pPr>
        <w:spacing w:line="161" w:lineRule="exact"/>
        <w:rPr>
          <w:sz w:val="20"/>
          <w:szCs w:val="20"/>
        </w:rPr>
      </w:pPr>
    </w:p>
    <w:p w:rsidR="002C7967" w:rsidRPr="00CF43CB" w:rsidRDefault="00332232">
      <w:pPr>
        <w:ind w:left="980"/>
        <w:rPr>
          <w:sz w:val="20"/>
          <w:szCs w:val="20"/>
        </w:rPr>
      </w:pPr>
      <w:r w:rsidRPr="00CF43CB">
        <w:rPr>
          <w:rFonts w:eastAsia="Times New Roman"/>
          <w:sz w:val="28"/>
          <w:szCs w:val="28"/>
        </w:rPr>
        <w:t>Просвещение.1999.</w:t>
      </w:r>
    </w:p>
    <w:p w:rsidR="002C7967" w:rsidRPr="00CF43CB" w:rsidRDefault="002C7967">
      <w:pPr>
        <w:spacing w:line="163" w:lineRule="exact"/>
        <w:rPr>
          <w:sz w:val="20"/>
          <w:szCs w:val="20"/>
        </w:rPr>
      </w:pPr>
    </w:p>
    <w:p w:rsidR="002C7967" w:rsidRPr="00CF43CB" w:rsidRDefault="00332232">
      <w:pPr>
        <w:ind w:left="620"/>
        <w:rPr>
          <w:sz w:val="20"/>
          <w:szCs w:val="20"/>
        </w:rPr>
      </w:pPr>
      <w:r w:rsidRPr="00CF43CB">
        <w:rPr>
          <w:rFonts w:eastAsia="Times New Roman"/>
          <w:sz w:val="28"/>
          <w:szCs w:val="28"/>
        </w:rPr>
        <w:t xml:space="preserve">30. </w:t>
      </w:r>
      <w:r w:rsidRPr="00CF43CB">
        <w:rPr>
          <w:rFonts w:eastAsia="Times New Roman"/>
          <w:i/>
          <w:iCs/>
          <w:sz w:val="28"/>
          <w:szCs w:val="28"/>
        </w:rPr>
        <w:t>Сухин И.</w:t>
      </w:r>
      <w:r w:rsidRPr="00CF43CB">
        <w:rPr>
          <w:rFonts w:eastAsia="Times New Roman"/>
          <w:sz w:val="28"/>
          <w:szCs w:val="28"/>
        </w:rPr>
        <w:t xml:space="preserve"> Шахматы, третий год, или Учусь и учу.</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31. </w:t>
      </w:r>
      <w:r w:rsidRPr="00CF43CB">
        <w:rPr>
          <w:rFonts w:eastAsia="Times New Roman"/>
          <w:i/>
          <w:iCs/>
          <w:sz w:val="28"/>
          <w:szCs w:val="28"/>
        </w:rPr>
        <w:t>Суэтин А.</w:t>
      </w:r>
      <w:r w:rsidRPr="00CF43CB">
        <w:rPr>
          <w:rFonts w:eastAsia="Times New Roman"/>
          <w:sz w:val="28"/>
          <w:szCs w:val="28"/>
        </w:rPr>
        <w:t xml:space="preserve"> Как играть дебют. / М: ФиС, 1981.</w:t>
      </w:r>
    </w:p>
    <w:p w:rsidR="002C7967" w:rsidRPr="00CF43CB" w:rsidRDefault="002C7967">
      <w:pPr>
        <w:spacing w:line="160" w:lineRule="exact"/>
        <w:rPr>
          <w:sz w:val="20"/>
          <w:szCs w:val="20"/>
        </w:rPr>
      </w:pPr>
    </w:p>
    <w:p w:rsidR="002C7967" w:rsidRPr="00CF43CB" w:rsidRDefault="00332232">
      <w:pPr>
        <w:ind w:left="620"/>
        <w:rPr>
          <w:sz w:val="20"/>
          <w:szCs w:val="20"/>
        </w:rPr>
      </w:pPr>
      <w:r w:rsidRPr="00CF43CB">
        <w:rPr>
          <w:rFonts w:eastAsia="Times New Roman"/>
          <w:sz w:val="28"/>
          <w:szCs w:val="28"/>
        </w:rPr>
        <w:t xml:space="preserve">32. </w:t>
      </w:r>
      <w:r w:rsidRPr="00CF43CB">
        <w:rPr>
          <w:rFonts w:eastAsia="Times New Roman"/>
          <w:i/>
          <w:iCs/>
          <w:sz w:val="28"/>
          <w:szCs w:val="28"/>
        </w:rPr>
        <w:t>Хенкин Б.</w:t>
      </w:r>
      <w:r w:rsidRPr="00CF43CB">
        <w:rPr>
          <w:rFonts w:eastAsia="Times New Roman"/>
          <w:sz w:val="28"/>
          <w:szCs w:val="28"/>
        </w:rPr>
        <w:t xml:space="preserve"> Последний шах. / М: ФиС, 1979.</w:t>
      </w:r>
    </w:p>
    <w:p w:rsidR="002C7967" w:rsidRPr="00CF43CB" w:rsidRDefault="002C7967">
      <w:pPr>
        <w:sectPr w:rsidR="002C7967" w:rsidRPr="00CF43CB">
          <w:pgSz w:w="11900" w:h="16838"/>
          <w:pgMar w:top="1138" w:right="866" w:bottom="1440" w:left="1440" w:header="0" w:footer="0" w:gutter="0"/>
          <w:cols w:space="720" w:equalWidth="0">
            <w:col w:w="9600"/>
          </w:cols>
        </w:sectPr>
      </w:pPr>
    </w:p>
    <w:p w:rsidR="002C7967" w:rsidRPr="00CF43CB" w:rsidRDefault="00332232">
      <w:pPr>
        <w:ind w:left="620"/>
        <w:rPr>
          <w:sz w:val="20"/>
          <w:szCs w:val="20"/>
        </w:rPr>
      </w:pPr>
      <w:r w:rsidRPr="00CF43CB">
        <w:rPr>
          <w:rFonts w:eastAsia="Times New Roman"/>
          <w:sz w:val="27"/>
          <w:szCs w:val="27"/>
        </w:rPr>
        <w:lastRenderedPageBreak/>
        <w:t>33. Шахматы как предмет обучения и вид соревновательной деятельности.</w:t>
      </w:r>
    </w:p>
    <w:p w:rsidR="002C7967" w:rsidRPr="00CF43CB" w:rsidRDefault="002C7967">
      <w:pPr>
        <w:spacing w:line="163" w:lineRule="exact"/>
        <w:rPr>
          <w:sz w:val="20"/>
          <w:szCs w:val="20"/>
        </w:rPr>
      </w:pPr>
    </w:p>
    <w:p w:rsidR="002C7967" w:rsidRPr="00CF43CB" w:rsidRDefault="00332232">
      <w:pPr>
        <w:numPr>
          <w:ilvl w:val="0"/>
          <w:numId w:val="40"/>
        </w:numPr>
        <w:tabs>
          <w:tab w:val="left" w:pos="1140"/>
        </w:tabs>
        <w:ind w:left="1140" w:hanging="158"/>
        <w:rPr>
          <w:rFonts w:eastAsia="Times New Roman"/>
          <w:sz w:val="28"/>
          <w:szCs w:val="28"/>
        </w:rPr>
      </w:pPr>
      <w:r w:rsidRPr="00CF43CB">
        <w:rPr>
          <w:rFonts w:eastAsia="Times New Roman"/>
          <w:sz w:val="28"/>
          <w:szCs w:val="28"/>
        </w:rPr>
        <w:t>М.: ГЦОЛИФК, 1986.</w:t>
      </w:r>
    </w:p>
    <w:p w:rsidR="002C7967" w:rsidRPr="00CF43CB" w:rsidRDefault="002C7967">
      <w:pPr>
        <w:spacing w:line="161" w:lineRule="exact"/>
        <w:rPr>
          <w:sz w:val="20"/>
          <w:szCs w:val="20"/>
        </w:rPr>
      </w:pPr>
    </w:p>
    <w:p w:rsidR="002C7967" w:rsidRPr="00CF43CB" w:rsidRDefault="00332232">
      <w:pPr>
        <w:ind w:left="620"/>
        <w:rPr>
          <w:sz w:val="20"/>
          <w:szCs w:val="20"/>
        </w:rPr>
      </w:pPr>
      <w:r w:rsidRPr="00CF43CB">
        <w:rPr>
          <w:rFonts w:eastAsia="Times New Roman"/>
          <w:sz w:val="28"/>
          <w:szCs w:val="28"/>
        </w:rPr>
        <w:t>34. Шахматы. Энциклопедический словарь. / М: Советская энциклопедия,</w:t>
      </w:r>
    </w:p>
    <w:p w:rsidR="002C7967" w:rsidRPr="00CF43CB" w:rsidRDefault="002C7967">
      <w:pPr>
        <w:spacing w:line="160" w:lineRule="exact"/>
        <w:rPr>
          <w:sz w:val="20"/>
          <w:szCs w:val="20"/>
        </w:rPr>
      </w:pPr>
    </w:p>
    <w:p w:rsidR="002C7967" w:rsidRPr="00CF43CB" w:rsidRDefault="00332232">
      <w:pPr>
        <w:ind w:left="980"/>
        <w:rPr>
          <w:sz w:val="20"/>
          <w:szCs w:val="20"/>
        </w:rPr>
      </w:pPr>
      <w:r w:rsidRPr="00CF43CB">
        <w:rPr>
          <w:rFonts w:eastAsia="Times New Roman"/>
          <w:sz w:val="28"/>
          <w:szCs w:val="28"/>
        </w:rPr>
        <w:t>1990.</w:t>
      </w:r>
    </w:p>
    <w:p w:rsidR="002C7967" w:rsidRPr="00CF43CB" w:rsidRDefault="002C7967">
      <w:pPr>
        <w:spacing w:line="158" w:lineRule="exact"/>
        <w:rPr>
          <w:sz w:val="20"/>
          <w:szCs w:val="20"/>
        </w:rPr>
      </w:pPr>
    </w:p>
    <w:p w:rsidR="002C7967" w:rsidRPr="00CF43CB" w:rsidRDefault="00332232">
      <w:pPr>
        <w:ind w:left="620"/>
        <w:rPr>
          <w:sz w:val="20"/>
          <w:szCs w:val="20"/>
        </w:rPr>
      </w:pPr>
      <w:r w:rsidRPr="00CF43CB">
        <w:rPr>
          <w:rFonts w:eastAsia="Times New Roman"/>
          <w:sz w:val="28"/>
          <w:szCs w:val="28"/>
        </w:rPr>
        <w:t>35. Юдович М. Занимательные шахматы. / М: ФиС, 1976.</w:t>
      </w:r>
    </w:p>
    <w:p w:rsidR="002C7967" w:rsidRPr="00CF43CB" w:rsidRDefault="002C7967">
      <w:pPr>
        <w:sectPr w:rsidR="002C7967" w:rsidRPr="00CF43CB">
          <w:pgSz w:w="11900" w:h="16838"/>
          <w:pgMar w:top="1136" w:right="946" w:bottom="1440" w:left="1440" w:header="0" w:footer="0" w:gutter="0"/>
          <w:cols w:space="720" w:equalWidth="0">
            <w:col w:w="9520"/>
          </w:cols>
        </w:sectPr>
      </w:pPr>
    </w:p>
    <w:p w:rsidR="002C7967" w:rsidRPr="00CF43CB" w:rsidRDefault="002C7967">
      <w:pPr>
        <w:spacing w:line="374" w:lineRule="exact"/>
        <w:rPr>
          <w:sz w:val="20"/>
          <w:szCs w:val="20"/>
        </w:rPr>
      </w:pPr>
    </w:p>
    <w:p w:rsidR="002C7967" w:rsidRPr="00CF43CB" w:rsidRDefault="00332232">
      <w:pPr>
        <w:ind w:left="260"/>
        <w:rPr>
          <w:sz w:val="20"/>
          <w:szCs w:val="20"/>
        </w:rPr>
      </w:pPr>
      <w:r w:rsidRPr="00CF43CB">
        <w:rPr>
          <w:rFonts w:eastAsia="Times New Roman"/>
          <w:b/>
          <w:bCs/>
          <w:sz w:val="28"/>
          <w:szCs w:val="28"/>
        </w:rPr>
        <w:t>Приложение 1</w:t>
      </w:r>
    </w:p>
    <w:p w:rsidR="002C7967" w:rsidRPr="00CF43CB" w:rsidRDefault="002C7967">
      <w:pPr>
        <w:spacing w:line="297" w:lineRule="exact"/>
        <w:rPr>
          <w:sz w:val="20"/>
          <w:szCs w:val="20"/>
        </w:rPr>
      </w:pPr>
    </w:p>
    <w:p w:rsidR="002C7967" w:rsidRPr="00CF43CB" w:rsidRDefault="00332232">
      <w:pPr>
        <w:ind w:left="260"/>
        <w:rPr>
          <w:sz w:val="20"/>
          <w:szCs w:val="20"/>
        </w:rPr>
      </w:pPr>
      <w:r w:rsidRPr="00CF43CB">
        <w:rPr>
          <w:rFonts w:eastAsia="Times New Roman"/>
          <w:b/>
          <w:bCs/>
          <w:sz w:val="28"/>
          <w:szCs w:val="28"/>
          <w:u w:val="single"/>
        </w:rPr>
        <w:t>Дидактические игры и игровые задания.</w:t>
      </w:r>
    </w:p>
    <w:p w:rsidR="002C7967" w:rsidRPr="00CF43CB" w:rsidRDefault="002C7967">
      <w:pPr>
        <w:spacing w:line="304" w:lineRule="exact"/>
        <w:rPr>
          <w:sz w:val="20"/>
          <w:szCs w:val="20"/>
        </w:rPr>
      </w:pPr>
    </w:p>
    <w:p w:rsidR="002C7967" w:rsidRPr="00CF43CB" w:rsidRDefault="00332232">
      <w:pPr>
        <w:spacing w:line="349" w:lineRule="auto"/>
        <w:ind w:left="260" w:right="360"/>
        <w:rPr>
          <w:sz w:val="20"/>
          <w:szCs w:val="20"/>
        </w:rPr>
      </w:pPr>
      <w:r w:rsidRPr="00CF43CB">
        <w:rPr>
          <w:rFonts w:eastAsia="Times New Roman"/>
          <w:b/>
          <w:bCs/>
          <w:sz w:val="28"/>
          <w:szCs w:val="28"/>
        </w:rPr>
        <w:t>“Горизонталь”</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Двое играющих по очереди заполняют одну из</w:t>
      </w:r>
      <w:r w:rsidRPr="00CF43CB">
        <w:rPr>
          <w:rFonts w:eastAsia="Times New Roman"/>
          <w:b/>
          <w:bCs/>
          <w:sz w:val="28"/>
          <w:szCs w:val="28"/>
        </w:rPr>
        <w:t xml:space="preserve"> </w:t>
      </w:r>
      <w:r w:rsidRPr="00CF43CB">
        <w:rPr>
          <w:rFonts w:eastAsia="Times New Roman"/>
          <w:sz w:val="28"/>
          <w:szCs w:val="28"/>
        </w:rPr>
        <w:t>горизонтальных линий шахматной доски кубиками (фишками и пешками).</w:t>
      </w:r>
    </w:p>
    <w:p w:rsidR="002C7967" w:rsidRPr="00CF43CB" w:rsidRDefault="002C7967">
      <w:pPr>
        <w:spacing w:line="165" w:lineRule="exact"/>
        <w:rPr>
          <w:sz w:val="20"/>
          <w:szCs w:val="20"/>
        </w:rPr>
      </w:pPr>
    </w:p>
    <w:p w:rsidR="002C7967" w:rsidRPr="00CF43CB" w:rsidRDefault="00332232">
      <w:pPr>
        <w:spacing w:line="349" w:lineRule="auto"/>
        <w:ind w:left="260" w:right="640"/>
        <w:rPr>
          <w:sz w:val="20"/>
          <w:szCs w:val="20"/>
        </w:rPr>
      </w:pPr>
      <w:r w:rsidRPr="00CF43CB">
        <w:rPr>
          <w:rFonts w:eastAsia="Times New Roman"/>
          <w:b/>
          <w:bCs/>
          <w:sz w:val="28"/>
          <w:szCs w:val="28"/>
        </w:rPr>
        <w:t>“Вертикаль”</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То же самое,</w:t>
      </w:r>
      <w:r w:rsidRPr="00CF43CB">
        <w:rPr>
          <w:rFonts w:eastAsia="Times New Roman"/>
          <w:b/>
          <w:bCs/>
          <w:sz w:val="28"/>
          <w:szCs w:val="28"/>
        </w:rPr>
        <w:t xml:space="preserve"> </w:t>
      </w:r>
      <w:r w:rsidRPr="00CF43CB">
        <w:rPr>
          <w:rFonts w:eastAsia="Times New Roman"/>
          <w:sz w:val="28"/>
          <w:szCs w:val="28"/>
        </w:rPr>
        <w:t>но заполняется одна из вертикальных линий</w:t>
      </w:r>
      <w:r w:rsidRPr="00CF43CB">
        <w:rPr>
          <w:rFonts w:eastAsia="Times New Roman"/>
          <w:b/>
          <w:bCs/>
          <w:sz w:val="28"/>
          <w:szCs w:val="28"/>
        </w:rPr>
        <w:t xml:space="preserve"> </w:t>
      </w:r>
      <w:r w:rsidRPr="00CF43CB">
        <w:rPr>
          <w:rFonts w:eastAsia="Times New Roman"/>
          <w:sz w:val="28"/>
          <w:szCs w:val="28"/>
        </w:rPr>
        <w:t>шахматной доски.</w:t>
      </w:r>
    </w:p>
    <w:p w:rsidR="002C7967" w:rsidRPr="00CF43CB" w:rsidRDefault="002C7967">
      <w:pPr>
        <w:spacing w:line="163" w:lineRule="exact"/>
        <w:rPr>
          <w:sz w:val="20"/>
          <w:szCs w:val="20"/>
        </w:rPr>
      </w:pPr>
    </w:p>
    <w:p w:rsidR="002C7967" w:rsidRPr="00CF43CB" w:rsidRDefault="00332232">
      <w:pPr>
        <w:spacing w:line="351" w:lineRule="auto"/>
        <w:ind w:left="260" w:right="500"/>
        <w:rPr>
          <w:sz w:val="20"/>
          <w:szCs w:val="20"/>
        </w:rPr>
      </w:pPr>
      <w:r w:rsidRPr="00CF43CB">
        <w:rPr>
          <w:rFonts w:eastAsia="Times New Roman"/>
          <w:b/>
          <w:bCs/>
          <w:sz w:val="28"/>
          <w:szCs w:val="28"/>
        </w:rPr>
        <w:t>“Диагональ”</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То же самое,</w:t>
      </w:r>
      <w:r w:rsidRPr="00CF43CB">
        <w:rPr>
          <w:rFonts w:eastAsia="Times New Roman"/>
          <w:b/>
          <w:bCs/>
          <w:sz w:val="28"/>
          <w:szCs w:val="28"/>
        </w:rPr>
        <w:t xml:space="preserve"> </w:t>
      </w:r>
      <w:r w:rsidRPr="00CF43CB">
        <w:rPr>
          <w:rFonts w:eastAsia="Times New Roman"/>
          <w:sz w:val="28"/>
          <w:szCs w:val="28"/>
        </w:rPr>
        <w:t>но заполняется она из диагоналей шахматной</w:t>
      </w:r>
      <w:r w:rsidRPr="00CF43CB">
        <w:rPr>
          <w:rFonts w:eastAsia="Times New Roman"/>
          <w:b/>
          <w:bCs/>
          <w:sz w:val="28"/>
          <w:szCs w:val="28"/>
        </w:rPr>
        <w:t xml:space="preserve"> </w:t>
      </w:r>
      <w:r w:rsidRPr="00CF43CB">
        <w:rPr>
          <w:rFonts w:eastAsia="Times New Roman"/>
          <w:sz w:val="28"/>
          <w:szCs w:val="28"/>
        </w:rPr>
        <w:t>доски.</w:t>
      </w:r>
    </w:p>
    <w:p w:rsidR="002C7967" w:rsidRPr="00CF43CB" w:rsidRDefault="002C7967">
      <w:pPr>
        <w:spacing w:line="160" w:lineRule="exact"/>
        <w:rPr>
          <w:sz w:val="20"/>
          <w:szCs w:val="20"/>
        </w:rPr>
      </w:pPr>
    </w:p>
    <w:p w:rsidR="002C7967" w:rsidRPr="00CF43CB" w:rsidRDefault="00332232">
      <w:pPr>
        <w:spacing w:line="355" w:lineRule="auto"/>
        <w:ind w:left="260" w:right="120"/>
        <w:rPr>
          <w:sz w:val="20"/>
          <w:szCs w:val="20"/>
        </w:rPr>
      </w:pPr>
      <w:r w:rsidRPr="00CF43CB">
        <w:rPr>
          <w:rFonts w:eastAsia="Times New Roman"/>
          <w:b/>
          <w:bCs/>
          <w:sz w:val="28"/>
          <w:szCs w:val="28"/>
        </w:rPr>
        <w:t>“Волшебный мешочек”</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В непрозрачном мешочке по очереди прячутся все</w:t>
      </w:r>
      <w:r w:rsidRPr="00CF43CB">
        <w:rPr>
          <w:rFonts w:eastAsia="Times New Roman"/>
          <w:b/>
          <w:bCs/>
          <w:sz w:val="28"/>
          <w:szCs w:val="28"/>
        </w:rPr>
        <w:t xml:space="preserve"> </w:t>
      </w:r>
      <w:r w:rsidRPr="00CF43CB">
        <w:rPr>
          <w:rFonts w:eastAsia="Times New Roman"/>
          <w:sz w:val="28"/>
          <w:szCs w:val="28"/>
        </w:rPr>
        <w:t>шахматные фигуры, каждый из учеников пытается на ощупь определить, какая фигура спрятана.</w:t>
      </w:r>
    </w:p>
    <w:p w:rsidR="002C7967" w:rsidRPr="00CF43CB" w:rsidRDefault="002C7967">
      <w:pPr>
        <w:spacing w:line="155" w:lineRule="exact"/>
        <w:rPr>
          <w:sz w:val="20"/>
          <w:szCs w:val="20"/>
        </w:rPr>
      </w:pPr>
    </w:p>
    <w:p w:rsidR="002C7967" w:rsidRPr="00CF43CB" w:rsidRDefault="00332232">
      <w:pPr>
        <w:spacing w:line="349" w:lineRule="auto"/>
        <w:ind w:left="260" w:right="700"/>
        <w:rPr>
          <w:sz w:val="20"/>
          <w:szCs w:val="20"/>
        </w:rPr>
      </w:pPr>
      <w:r w:rsidRPr="00CF43CB">
        <w:rPr>
          <w:rFonts w:eastAsia="Times New Roman"/>
          <w:b/>
          <w:bCs/>
          <w:sz w:val="28"/>
          <w:szCs w:val="28"/>
        </w:rPr>
        <w:t>“Угадай-ка”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Педагог словесно описывает одну из фигур,</w:t>
      </w:r>
      <w:r w:rsidRPr="00CF43CB">
        <w:rPr>
          <w:rFonts w:eastAsia="Times New Roman"/>
          <w:b/>
          <w:bCs/>
          <w:sz w:val="28"/>
          <w:szCs w:val="28"/>
        </w:rPr>
        <w:t xml:space="preserve"> </w:t>
      </w:r>
      <w:r w:rsidRPr="00CF43CB">
        <w:rPr>
          <w:rFonts w:eastAsia="Times New Roman"/>
          <w:sz w:val="28"/>
          <w:szCs w:val="28"/>
        </w:rPr>
        <w:t>дети должны</w:t>
      </w:r>
      <w:r w:rsidRPr="00CF43CB">
        <w:rPr>
          <w:rFonts w:eastAsia="Times New Roman"/>
          <w:b/>
          <w:bCs/>
          <w:sz w:val="28"/>
          <w:szCs w:val="28"/>
        </w:rPr>
        <w:t xml:space="preserve"> </w:t>
      </w:r>
      <w:r w:rsidRPr="00CF43CB">
        <w:rPr>
          <w:rFonts w:eastAsia="Times New Roman"/>
          <w:sz w:val="28"/>
          <w:szCs w:val="28"/>
        </w:rPr>
        <w:t>догадаться, что это за фигура.</w:t>
      </w:r>
    </w:p>
    <w:p w:rsidR="002C7967" w:rsidRPr="00CF43CB" w:rsidRDefault="002C7967">
      <w:pPr>
        <w:spacing w:line="165" w:lineRule="exact"/>
        <w:rPr>
          <w:sz w:val="20"/>
          <w:szCs w:val="20"/>
        </w:rPr>
      </w:pPr>
    </w:p>
    <w:p w:rsidR="002C7967" w:rsidRPr="00CF43CB" w:rsidRDefault="00332232">
      <w:pPr>
        <w:spacing w:line="354" w:lineRule="auto"/>
        <w:ind w:left="260" w:right="620"/>
        <w:jc w:val="both"/>
        <w:rPr>
          <w:sz w:val="20"/>
          <w:szCs w:val="20"/>
        </w:rPr>
      </w:pPr>
      <w:r w:rsidRPr="00CF43CB">
        <w:rPr>
          <w:rFonts w:eastAsia="Times New Roman"/>
          <w:b/>
          <w:bCs/>
          <w:sz w:val="28"/>
          <w:szCs w:val="28"/>
        </w:rPr>
        <w:t>“Секретная фигура”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Все фигуры стоят на столе в ряд,</w:t>
      </w:r>
      <w:r w:rsidRPr="00CF43CB">
        <w:rPr>
          <w:rFonts w:eastAsia="Times New Roman"/>
          <w:b/>
          <w:bCs/>
          <w:sz w:val="28"/>
          <w:szCs w:val="28"/>
        </w:rPr>
        <w:t xml:space="preserve"> </w:t>
      </w:r>
      <w:r w:rsidRPr="00CF43CB">
        <w:rPr>
          <w:rFonts w:eastAsia="Times New Roman"/>
          <w:sz w:val="28"/>
          <w:szCs w:val="28"/>
        </w:rPr>
        <w:t>дети по очереди</w:t>
      </w:r>
      <w:r w:rsidRPr="00CF43CB">
        <w:rPr>
          <w:rFonts w:eastAsia="Times New Roman"/>
          <w:b/>
          <w:bCs/>
          <w:sz w:val="28"/>
          <w:szCs w:val="28"/>
        </w:rPr>
        <w:t xml:space="preserve"> </w:t>
      </w:r>
      <w:r w:rsidRPr="00CF43CB">
        <w:rPr>
          <w:rFonts w:eastAsia="Times New Roman"/>
          <w:sz w:val="28"/>
          <w:szCs w:val="28"/>
        </w:rPr>
        <w:t>называют все шахматные фигуры кроме секретной, которая выбирается заранее; вместо названия этой фигуры надо сказать: “Секрет”.</w:t>
      </w:r>
    </w:p>
    <w:p w:rsidR="002C7967" w:rsidRPr="00CF43CB" w:rsidRDefault="002C7967">
      <w:pPr>
        <w:spacing w:line="160" w:lineRule="exact"/>
        <w:rPr>
          <w:sz w:val="20"/>
          <w:szCs w:val="20"/>
        </w:rPr>
      </w:pPr>
    </w:p>
    <w:p w:rsidR="002C7967" w:rsidRPr="00CF43CB" w:rsidRDefault="00332232">
      <w:pPr>
        <w:spacing w:line="349" w:lineRule="auto"/>
        <w:ind w:left="260" w:right="680"/>
        <w:rPr>
          <w:sz w:val="20"/>
          <w:szCs w:val="20"/>
        </w:rPr>
      </w:pPr>
      <w:r w:rsidRPr="00CF43CB">
        <w:rPr>
          <w:rFonts w:eastAsia="Times New Roman"/>
          <w:b/>
          <w:bCs/>
          <w:sz w:val="28"/>
          <w:szCs w:val="28"/>
        </w:rPr>
        <w:t>“Угадай”</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Педагог загадывает про себя одну из фигур,</w:t>
      </w:r>
      <w:r w:rsidRPr="00CF43CB">
        <w:rPr>
          <w:rFonts w:eastAsia="Times New Roman"/>
          <w:b/>
          <w:bCs/>
          <w:sz w:val="28"/>
          <w:szCs w:val="28"/>
        </w:rPr>
        <w:t xml:space="preserve"> </w:t>
      </w:r>
      <w:r w:rsidRPr="00CF43CB">
        <w:rPr>
          <w:rFonts w:eastAsia="Times New Roman"/>
          <w:sz w:val="28"/>
          <w:szCs w:val="28"/>
        </w:rPr>
        <w:t>а дети пытаются</w:t>
      </w:r>
      <w:r w:rsidRPr="00CF43CB">
        <w:rPr>
          <w:rFonts w:eastAsia="Times New Roman"/>
          <w:b/>
          <w:bCs/>
          <w:sz w:val="28"/>
          <w:szCs w:val="28"/>
        </w:rPr>
        <w:t xml:space="preserve"> </w:t>
      </w:r>
      <w:r w:rsidRPr="00CF43CB">
        <w:rPr>
          <w:rFonts w:eastAsia="Times New Roman"/>
          <w:sz w:val="28"/>
          <w:szCs w:val="28"/>
        </w:rPr>
        <w:t>угадать, какая фигура загадана.</w:t>
      </w:r>
    </w:p>
    <w:p w:rsidR="002C7967" w:rsidRPr="00CF43CB" w:rsidRDefault="002C7967">
      <w:pPr>
        <w:spacing w:line="165" w:lineRule="exact"/>
        <w:rPr>
          <w:sz w:val="20"/>
          <w:szCs w:val="20"/>
        </w:rPr>
      </w:pPr>
    </w:p>
    <w:p w:rsidR="002C7967" w:rsidRPr="00CF43CB" w:rsidRDefault="00332232">
      <w:pPr>
        <w:spacing w:line="349" w:lineRule="auto"/>
        <w:ind w:left="260" w:right="260"/>
        <w:rPr>
          <w:sz w:val="20"/>
          <w:szCs w:val="20"/>
        </w:rPr>
      </w:pPr>
      <w:r w:rsidRPr="00CF43CB">
        <w:rPr>
          <w:rFonts w:eastAsia="Times New Roman"/>
          <w:b/>
          <w:bCs/>
          <w:sz w:val="28"/>
          <w:szCs w:val="28"/>
        </w:rPr>
        <w:t>“Что общего?”</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Педагог берет две шахматные фигуры,</w:t>
      </w:r>
      <w:r w:rsidRPr="00CF43CB">
        <w:rPr>
          <w:rFonts w:eastAsia="Times New Roman"/>
          <w:b/>
          <w:bCs/>
          <w:sz w:val="28"/>
          <w:szCs w:val="28"/>
        </w:rPr>
        <w:t xml:space="preserve"> </w:t>
      </w:r>
      <w:r w:rsidRPr="00CF43CB">
        <w:rPr>
          <w:rFonts w:eastAsia="Times New Roman"/>
          <w:sz w:val="28"/>
          <w:szCs w:val="28"/>
        </w:rPr>
        <w:t>и дети говорят,</w:t>
      </w:r>
      <w:r w:rsidRPr="00CF43CB">
        <w:rPr>
          <w:rFonts w:eastAsia="Times New Roman"/>
          <w:b/>
          <w:bCs/>
          <w:sz w:val="28"/>
          <w:szCs w:val="28"/>
        </w:rPr>
        <w:t xml:space="preserve"> </w:t>
      </w:r>
      <w:r w:rsidRPr="00CF43CB">
        <w:rPr>
          <w:rFonts w:eastAsia="Times New Roman"/>
          <w:sz w:val="28"/>
          <w:szCs w:val="28"/>
        </w:rPr>
        <w:t>чем</w:t>
      </w:r>
      <w:r w:rsidRPr="00CF43CB">
        <w:rPr>
          <w:rFonts w:eastAsia="Times New Roman"/>
          <w:b/>
          <w:bCs/>
          <w:sz w:val="28"/>
          <w:szCs w:val="28"/>
        </w:rPr>
        <w:t xml:space="preserve"> </w:t>
      </w:r>
      <w:r w:rsidRPr="00CF43CB">
        <w:rPr>
          <w:rFonts w:eastAsia="Times New Roman"/>
          <w:sz w:val="28"/>
          <w:szCs w:val="28"/>
        </w:rPr>
        <w:t>похожи друг на друга фигуры, чем отличаются (цвет, форма).</w:t>
      </w:r>
    </w:p>
    <w:p w:rsidR="002C7967" w:rsidRPr="00CF43CB" w:rsidRDefault="002C7967">
      <w:pPr>
        <w:spacing w:line="163" w:lineRule="exact"/>
        <w:rPr>
          <w:sz w:val="20"/>
          <w:szCs w:val="20"/>
        </w:rPr>
      </w:pPr>
    </w:p>
    <w:p w:rsidR="002C7967" w:rsidRPr="00CF43CB" w:rsidRDefault="00332232">
      <w:pPr>
        <w:spacing w:line="355" w:lineRule="auto"/>
        <w:ind w:left="260"/>
        <w:jc w:val="both"/>
        <w:rPr>
          <w:sz w:val="20"/>
          <w:szCs w:val="20"/>
        </w:rPr>
      </w:pPr>
      <w:r w:rsidRPr="00CF43CB">
        <w:rPr>
          <w:rFonts w:eastAsia="Times New Roman"/>
          <w:b/>
          <w:bCs/>
          <w:sz w:val="28"/>
          <w:szCs w:val="28"/>
        </w:rPr>
        <w:t>“Большая и маленькая”</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Педагог ставит на стол шесть разных фигур.</w:t>
      </w:r>
      <w:r w:rsidRPr="00CF43CB">
        <w:rPr>
          <w:rFonts w:eastAsia="Times New Roman"/>
          <w:b/>
          <w:bCs/>
          <w:sz w:val="28"/>
          <w:szCs w:val="28"/>
        </w:rPr>
        <w:t xml:space="preserve"> </w:t>
      </w:r>
      <w:r w:rsidRPr="00CF43CB">
        <w:rPr>
          <w:rFonts w:eastAsia="Times New Roman"/>
          <w:sz w:val="28"/>
          <w:szCs w:val="28"/>
        </w:rPr>
        <w:t>Дети</w:t>
      </w:r>
      <w:r w:rsidRPr="00CF43CB">
        <w:rPr>
          <w:rFonts w:eastAsia="Times New Roman"/>
          <w:b/>
          <w:bCs/>
          <w:sz w:val="28"/>
          <w:szCs w:val="28"/>
        </w:rPr>
        <w:t xml:space="preserve"> </w:t>
      </w:r>
      <w:r w:rsidRPr="00CF43CB">
        <w:rPr>
          <w:rFonts w:eastAsia="Times New Roman"/>
          <w:sz w:val="28"/>
          <w:szCs w:val="28"/>
        </w:rPr>
        <w:t>по одному выходят и называют самую высокую фигуру и ставят ее в сторону. Вскоре все фигуры расставлены по росту.</w:t>
      </w:r>
    </w:p>
    <w:p w:rsidR="002C7967" w:rsidRPr="00CF43CB" w:rsidRDefault="002C7967">
      <w:pPr>
        <w:spacing w:line="142" w:lineRule="exact"/>
        <w:rPr>
          <w:sz w:val="20"/>
          <w:szCs w:val="20"/>
        </w:rPr>
      </w:pPr>
    </w:p>
    <w:p w:rsidR="002C7967" w:rsidRPr="00CF43CB" w:rsidRDefault="00332232">
      <w:pPr>
        <w:ind w:left="260"/>
        <w:rPr>
          <w:sz w:val="20"/>
          <w:szCs w:val="20"/>
        </w:rPr>
      </w:pPr>
      <w:r w:rsidRPr="00CF43CB">
        <w:rPr>
          <w:rFonts w:eastAsia="Times New Roman"/>
          <w:b/>
          <w:bCs/>
          <w:sz w:val="28"/>
          <w:szCs w:val="28"/>
        </w:rPr>
        <w:t>“Кто сильнее?”</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Педагог показывает детям две фигуры и спрашивает:</w:t>
      </w:r>
    </w:p>
    <w:p w:rsidR="002C7967" w:rsidRPr="00CF43CB" w:rsidRDefault="002C7967">
      <w:pPr>
        <w:spacing w:line="160" w:lineRule="exact"/>
        <w:rPr>
          <w:sz w:val="20"/>
          <w:szCs w:val="20"/>
        </w:rPr>
      </w:pPr>
    </w:p>
    <w:p w:rsidR="002C7967" w:rsidRPr="00CF43CB" w:rsidRDefault="00332232">
      <w:pPr>
        <w:ind w:left="260"/>
        <w:rPr>
          <w:sz w:val="20"/>
          <w:szCs w:val="20"/>
        </w:rPr>
      </w:pPr>
      <w:r w:rsidRPr="00CF43CB">
        <w:rPr>
          <w:rFonts w:eastAsia="Times New Roman"/>
          <w:sz w:val="28"/>
          <w:szCs w:val="28"/>
        </w:rPr>
        <w:t>“Какая фигура сильнее? На сколько очков?”.</w:t>
      </w:r>
    </w:p>
    <w:p w:rsidR="002C7967" w:rsidRPr="00CF43CB" w:rsidRDefault="002C7967">
      <w:pPr>
        <w:sectPr w:rsidR="002C7967" w:rsidRPr="00CF43CB">
          <w:pgSz w:w="11900" w:h="16838"/>
          <w:pgMar w:top="1440" w:right="866" w:bottom="1066" w:left="1440" w:header="0" w:footer="0" w:gutter="0"/>
          <w:cols w:space="720" w:equalWidth="0">
            <w:col w:w="9600"/>
          </w:cols>
        </w:sectPr>
      </w:pPr>
    </w:p>
    <w:p w:rsidR="002C7967" w:rsidRPr="00CF43CB" w:rsidRDefault="00332232">
      <w:pPr>
        <w:spacing w:line="355" w:lineRule="auto"/>
        <w:ind w:left="260" w:right="240"/>
        <w:rPr>
          <w:sz w:val="20"/>
          <w:szCs w:val="20"/>
        </w:rPr>
      </w:pPr>
      <w:r w:rsidRPr="00CF43CB">
        <w:rPr>
          <w:rFonts w:eastAsia="Times New Roman"/>
          <w:b/>
          <w:bCs/>
          <w:sz w:val="28"/>
          <w:szCs w:val="28"/>
        </w:rPr>
        <w:lastRenderedPageBreak/>
        <w:t>“Обе армии равны”</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Педагог ставит на столе от одной до пяти фигур и</w:t>
      </w:r>
      <w:r w:rsidRPr="00CF43CB">
        <w:rPr>
          <w:rFonts w:eastAsia="Times New Roman"/>
          <w:b/>
          <w:bCs/>
          <w:sz w:val="28"/>
          <w:szCs w:val="28"/>
        </w:rPr>
        <w:t xml:space="preserve"> </w:t>
      </w:r>
      <w:r w:rsidRPr="00CF43CB">
        <w:rPr>
          <w:rFonts w:eastAsia="Times New Roman"/>
          <w:sz w:val="28"/>
          <w:szCs w:val="28"/>
        </w:rPr>
        <w:t>просит ребят расположить на своих досках другие наборы фигур так, чтобы суммы очков в армиях учителя и ученика были равны.</w:t>
      </w:r>
    </w:p>
    <w:p w:rsidR="002C7967" w:rsidRPr="00CF43CB" w:rsidRDefault="002C7967">
      <w:pPr>
        <w:spacing w:line="156" w:lineRule="exact"/>
        <w:rPr>
          <w:sz w:val="20"/>
          <w:szCs w:val="20"/>
        </w:rPr>
      </w:pPr>
    </w:p>
    <w:p w:rsidR="002C7967" w:rsidRPr="00CF43CB" w:rsidRDefault="00332232">
      <w:pPr>
        <w:spacing w:line="351" w:lineRule="auto"/>
        <w:ind w:left="260" w:right="100"/>
        <w:rPr>
          <w:sz w:val="20"/>
          <w:szCs w:val="20"/>
        </w:rPr>
      </w:pPr>
      <w:r w:rsidRPr="00CF43CB">
        <w:rPr>
          <w:rFonts w:eastAsia="Times New Roman"/>
          <w:b/>
          <w:bCs/>
          <w:sz w:val="28"/>
          <w:szCs w:val="28"/>
        </w:rPr>
        <w:t>“Мешочек”</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Ученики по одной вынимают из мешочка шахматные фигуры и</w:t>
      </w:r>
      <w:r w:rsidRPr="00CF43CB">
        <w:rPr>
          <w:rFonts w:eastAsia="Times New Roman"/>
          <w:b/>
          <w:bCs/>
          <w:sz w:val="28"/>
          <w:szCs w:val="28"/>
        </w:rPr>
        <w:t xml:space="preserve"> </w:t>
      </w:r>
      <w:r w:rsidRPr="00CF43CB">
        <w:rPr>
          <w:rFonts w:eastAsia="Times New Roman"/>
          <w:sz w:val="28"/>
          <w:szCs w:val="28"/>
        </w:rPr>
        <w:t>постепенно расставляют начальную позицию.</w:t>
      </w:r>
    </w:p>
    <w:p w:rsidR="002C7967" w:rsidRPr="00CF43CB" w:rsidRDefault="002C7967">
      <w:pPr>
        <w:spacing w:line="160" w:lineRule="exact"/>
        <w:rPr>
          <w:sz w:val="20"/>
          <w:szCs w:val="20"/>
        </w:rPr>
      </w:pPr>
    </w:p>
    <w:p w:rsidR="002C7967" w:rsidRPr="00CF43CB" w:rsidRDefault="00332232">
      <w:pPr>
        <w:spacing w:line="349" w:lineRule="auto"/>
        <w:ind w:left="260"/>
        <w:rPr>
          <w:sz w:val="20"/>
          <w:szCs w:val="20"/>
        </w:rPr>
      </w:pPr>
      <w:r w:rsidRPr="00CF43CB">
        <w:rPr>
          <w:rFonts w:eastAsia="Times New Roman"/>
          <w:b/>
          <w:bCs/>
          <w:sz w:val="28"/>
          <w:szCs w:val="28"/>
        </w:rPr>
        <w:t>“Да или нет?”</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Педагог берет две шахматные фигуры,</w:t>
      </w:r>
      <w:r w:rsidRPr="00CF43CB">
        <w:rPr>
          <w:rFonts w:eastAsia="Times New Roman"/>
          <w:b/>
          <w:bCs/>
          <w:sz w:val="28"/>
          <w:szCs w:val="28"/>
        </w:rPr>
        <w:t xml:space="preserve"> </w:t>
      </w:r>
      <w:r w:rsidRPr="00CF43CB">
        <w:rPr>
          <w:rFonts w:eastAsia="Times New Roman"/>
          <w:sz w:val="28"/>
          <w:szCs w:val="28"/>
        </w:rPr>
        <w:t>а дети отвечают,</w:t>
      </w:r>
      <w:r w:rsidRPr="00CF43CB">
        <w:rPr>
          <w:rFonts w:eastAsia="Times New Roman"/>
          <w:b/>
          <w:bCs/>
          <w:sz w:val="28"/>
          <w:szCs w:val="28"/>
        </w:rPr>
        <w:t xml:space="preserve"> </w:t>
      </w:r>
      <w:r w:rsidRPr="00CF43CB">
        <w:rPr>
          <w:rFonts w:eastAsia="Times New Roman"/>
          <w:sz w:val="28"/>
          <w:szCs w:val="28"/>
        </w:rPr>
        <w:t>стоят</w:t>
      </w:r>
      <w:r w:rsidRPr="00CF43CB">
        <w:rPr>
          <w:rFonts w:eastAsia="Times New Roman"/>
          <w:b/>
          <w:bCs/>
          <w:sz w:val="28"/>
          <w:szCs w:val="28"/>
        </w:rPr>
        <w:t xml:space="preserve"> </w:t>
      </w:r>
      <w:r w:rsidRPr="00CF43CB">
        <w:rPr>
          <w:rFonts w:eastAsia="Times New Roman"/>
          <w:sz w:val="28"/>
          <w:szCs w:val="28"/>
        </w:rPr>
        <w:t>ли эти фигуры рядом в начальном положении.</w:t>
      </w:r>
    </w:p>
    <w:p w:rsidR="002C7967" w:rsidRPr="00CF43CB" w:rsidRDefault="002C7967">
      <w:pPr>
        <w:spacing w:line="165" w:lineRule="exact"/>
        <w:rPr>
          <w:sz w:val="20"/>
          <w:szCs w:val="20"/>
        </w:rPr>
      </w:pPr>
    </w:p>
    <w:p w:rsidR="002C7967" w:rsidRPr="00CF43CB" w:rsidRDefault="00332232">
      <w:pPr>
        <w:spacing w:line="354" w:lineRule="auto"/>
        <w:ind w:left="260" w:right="240"/>
        <w:rPr>
          <w:sz w:val="20"/>
          <w:szCs w:val="20"/>
        </w:rPr>
      </w:pPr>
      <w:r w:rsidRPr="00CF43CB">
        <w:rPr>
          <w:rFonts w:eastAsia="Times New Roman"/>
          <w:b/>
          <w:bCs/>
          <w:sz w:val="28"/>
          <w:szCs w:val="28"/>
        </w:rPr>
        <w:t>“Не зевай!”</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Педагог говорит какую-либо фразу о начальном положении,</w:t>
      </w:r>
      <w:r w:rsidRPr="00CF43CB">
        <w:rPr>
          <w:rFonts w:eastAsia="Times New Roman"/>
          <w:b/>
          <w:bCs/>
          <w:sz w:val="28"/>
          <w:szCs w:val="28"/>
        </w:rPr>
        <w:t xml:space="preserve"> </w:t>
      </w:r>
      <w:r w:rsidRPr="00CF43CB">
        <w:rPr>
          <w:rFonts w:eastAsia="Times New Roman"/>
          <w:sz w:val="28"/>
          <w:szCs w:val="28"/>
        </w:rPr>
        <w:t xml:space="preserve">например: “Ладья стоит в углу”, и бросает кому-либо из учеников мяч; если </w:t>
      </w:r>
      <w:proofErr w:type="gramStart"/>
      <w:r w:rsidRPr="00CF43CB">
        <w:rPr>
          <w:rFonts w:eastAsia="Times New Roman"/>
          <w:sz w:val="28"/>
          <w:szCs w:val="28"/>
        </w:rPr>
        <w:t>утверждение</w:t>
      </w:r>
      <w:proofErr w:type="gramEnd"/>
      <w:r w:rsidRPr="00CF43CB">
        <w:rPr>
          <w:rFonts w:eastAsia="Times New Roman"/>
          <w:sz w:val="28"/>
          <w:szCs w:val="28"/>
        </w:rPr>
        <w:t xml:space="preserve"> верно, то мяч следует поймать.</w:t>
      </w:r>
    </w:p>
    <w:p w:rsidR="002C7967" w:rsidRPr="00CF43CB" w:rsidRDefault="002C7967">
      <w:pPr>
        <w:spacing w:line="160" w:lineRule="exact"/>
        <w:rPr>
          <w:sz w:val="20"/>
          <w:szCs w:val="20"/>
        </w:rPr>
      </w:pPr>
    </w:p>
    <w:p w:rsidR="002C7967" w:rsidRPr="00CF43CB" w:rsidRDefault="00332232">
      <w:pPr>
        <w:spacing w:line="354" w:lineRule="auto"/>
        <w:ind w:left="260" w:right="100"/>
        <w:rPr>
          <w:sz w:val="20"/>
          <w:szCs w:val="20"/>
        </w:rPr>
      </w:pPr>
      <w:r w:rsidRPr="00CF43CB">
        <w:rPr>
          <w:rFonts w:eastAsia="Times New Roman"/>
          <w:b/>
          <w:bCs/>
          <w:sz w:val="28"/>
          <w:szCs w:val="28"/>
        </w:rPr>
        <w:t>“Игра на уничтожение”</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важнейшая игра курса.</w:t>
      </w:r>
      <w:r w:rsidRPr="00CF43CB">
        <w:rPr>
          <w:rFonts w:eastAsia="Times New Roman"/>
          <w:b/>
          <w:bCs/>
          <w:sz w:val="28"/>
          <w:szCs w:val="28"/>
        </w:rPr>
        <w:t xml:space="preserve"> </w:t>
      </w:r>
      <w:r w:rsidRPr="00CF43CB">
        <w:rPr>
          <w:rFonts w:eastAsia="Times New Roman"/>
          <w:sz w:val="28"/>
          <w:szCs w:val="28"/>
        </w:rPr>
        <w:t>Именно здесь все плюсы</w:t>
      </w:r>
      <w:r w:rsidRPr="00CF43CB">
        <w:rPr>
          <w:rFonts w:eastAsia="Times New Roman"/>
          <w:b/>
          <w:bCs/>
          <w:sz w:val="28"/>
          <w:szCs w:val="28"/>
        </w:rPr>
        <w:t xml:space="preserve"> </w:t>
      </w:r>
      <w:r w:rsidRPr="00CF43CB">
        <w:rPr>
          <w:rFonts w:eastAsia="Times New Roman"/>
          <w:sz w:val="28"/>
          <w:szCs w:val="28"/>
        </w:rPr>
        <w:t>шахмат начинают “работать” на ученика – формируется внутренний план действий, аналитико-синтетическая функция мышления и др. Педагог играет</w:t>
      </w:r>
    </w:p>
    <w:p w:rsidR="002C7967" w:rsidRPr="00CF43CB" w:rsidRDefault="002C7967">
      <w:pPr>
        <w:spacing w:line="25" w:lineRule="exact"/>
        <w:rPr>
          <w:sz w:val="20"/>
          <w:szCs w:val="20"/>
        </w:rPr>
      </w:pPr>
    </w:p>
    <w:p w:rsidR="002C7967" w:rsidRPr="00CF43CB" w:rsidRDefault="00332232">
      <w:pPr>
        <w:numPr>
          <w:ilvl w:val="0"/>
          <w:numId w:val="41"/>
        </w:numPr>
        <w:tabs>
          <w:tab w:val="left" w:pos="455"/>
        </w:tabs>
        <w:spacing w:line="349" w:lineRule="auto"/>
        <w:ind w:left="260" w:right="1020" w:firstLine="2"/>
        <w:rPr>
          <w:rFonts w:eastAsia="Times New Roman"/>
          <w:sz w:val="28"/>
          <w:szCs w:val="28"/>
        </w:rPr>
      </w:pPr>
      <w:r w:rsidRPr="00CF43CB">
        <w:rPr>
          <w:rFonts w:eastAsia="Times New Roman"/>
          <w:sz w:val="28"/>
          <w:szCs w:val="28"/>
        </w:rPr>
        <w:t>учениками ограниченным числом фигур (чаще всего фигура против фигуры); выигрывает тот, кто побьет все фигуры противника.</w:t>
      </w:r>
    </w:p>
    <w:p w:rsidR="002C7967" w:rsidRPr="00CF43CB" w:rsidRDefault="002C7967">
      <w:pPr>
        <w:spacing w:line="163" w:lineRule="exact"/>
        <w:rPr>
          <w:sz w:val="20"/>
          <w:szCs w:val="20"/>
        </w:rPr>
      </w:pPr>
    </w:p>
    <w:p w:rsidR="002C7967" w:rsidRPr="00CF43CB" w:rsidRDefault="00332232">
      <w:pPr>
        <w:spacing w:line="355" w:lineRule="auto"/>
        <w:ind w:left="260" w:right="440"/>
        <w:rPr>
          <w:sz w:val="20"/>
          <w:szCs w:val="20"/>
        </w:rPr>
      </w:pPr>
      <w:r w:rsidRPr="00CF43CB">
        <w:rPr>
          <w:rFonts w:eastAsia="Times New Roman"/>
          <w:b/>
          <w:bCs/>
          <w:sz w:val="28"/>
          <w:szCs w:val="28"/>
        </w:rPr>
        <w:t>“Один в поле воин”</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Белая фигура должна побить все черные фигуры,</w:t>
      </w:r>
      <w:r w:rsidRPr="00CF43CB">
        <w:rPr>
          <w:rFonts w:eastAsia="Times New Roman"/>
          <w:b/>
          <w:bCs/>
          <w:sz w:val="28"/>
          <w:szCs w:val="28"/>
        </w:rPr>
        <w:t xml:space="preserve"> </w:t>
      </w:r>
      <w:r w:rsidRPr="00CF43CB">
        <w:rPr>
          <w:rFonts w:eastAsia="Times New Roman"/>
          <w:sz w:val="28"/>
          <w:szCs w:val="28"/>
        </w:rPr>
        <w:t>расположенные на шахматной доске, уничтожая каждым ходом по фигуре (черные фигуры считаются заколдованными, недвижимыми).</w:t>
      </w:r>
    </w:p>
    <w:p w:rsidR="002C7967" w:rsidRPr="00CF43CB" w:rsidRDefault="002C7967">
      <w:pPr>
        <w:spacing w:line="156" w:lineRule="exact"/>
        <w:rPr>
          <w:sz w:val="20"/>
          <w:szCs w:val="20"/>
        </w:rPr>
      </w:pPr>
    </w:p>
    <w:p w:rsidR="002C7967" w:rsidRPr="00CF43CB" w:rsidRDefault="00332232">
      <w:pPr>
        <w:spacing w:line="349" w:lineRule="auto"/>
        <w:ind w:left="260" w:right="60"/>
        <w:rPr>
          <w:sz w:val="20"/>
          <w:szCs w:val="20"/>
        </w:rPr>
      </w:pPr>
      <w:r w:rsidRPr="00CF43CB">
        <w:rPr>
          <w:rFonts w:eastAsia="Times New Roman"/>
          <w:b/>
          <w:bCs/>
          <w:sz w:val="28"/>
          <w:szCs w:val="28"/>
        </w:rPr>
        <w:t>“Лабиринт”</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Белая фигура должна достичь определенной клетки шахматной</w:t>
      </w:r>
      <w:r w:rsidRPr="00CF43CB">
        <w:rPr>
          <w:rFonts w:eastAsia="Times New Roman"/>
          <w:b/>
          <w:bCs/>
          <w:sz w:val="28"/>
          <w:szCs w:val="28"/>
        </w:rPr>
        <w:t xml:space="preserve"> </w:t>
      </w:r>
      <w:r w:rsidRPr="00CF43CB">
        <w:rPr>
          <w:rFonts w:eastAsia="Times New Roman"/>
          <w:sz w:val="28"/>
          <w:szCs w:val="28"/>
        </w:rPr>
        <w:t>доски, не становясь на “заминированные” поля и не перепрыгивая их.</w:t>
      </w:r>
    </w:p>
    <w:p w:rsidR="002C7967" w:rsidRPr="00CF43CB" w:rsidRDefault="002C7967">
      <w:pPr>
        <w:spacing w:line="165" w:lineRule="exact"/>
        <w:rPr>
          <w:sz w:val="20"/>
          <w:szCs w:val="20"/>
        </w:rPr>
      </w:pPr>
    </w:p>
    <w:p w:rsidR="002C7967" w:rsidRPr="00CF43CB" w:rsidRDefault="00332232">
      <w:pPr>
        <w:spacing w:line="354" w:lineRule="auto"/>
        <w:ind w:left="260" w:right="220"/>
        <w:rPr>
          <w:sz w:val="20"/>
          <w:szCs w:val="20"/>
        </w:rPr>
      </w:pPr>
      <w:r w:rsidRPr="00CF43CB">
        <w:rPr>
          <w:rFonts w:eastAsia="Times New Roman"/>
          <w:b/>
          <w:bCs/>
          <w:sz w:val="28"/>
          <w:szCs w:val="28"/>
        </w:rPr>
        <w:t>“Перехитри часовых”</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Белая фигура должна достичь определенной клетки</w:t>
      </w:r>
      <w:r w:rsidRPr="00CF43CB">
        <w:rPr>
          <w:rFonts w:eastAsia="Times New Roman"/>
          <w:b/>
          <w:bCs/>
          <w:sz w:val="28"/>
          <w:szCs w:val="28"/>
        </w:rPr>
        <w:t xml:space="preserve"> </w:t>
      </w:r>
      <w:r w:rsidRPr="00CF43CB">
        <w:rPr>
          <w:rFonts w:eastAsia="Times New Roman"/>
          <w:sz w:val="28"/>
          <w:szCs w:val="28"/>
        </w:rPr>
        <w:t>шахматной доски, не становясь на “заминированные” поля и на поля, находящиеся под ударом черных фигур.</w:t>
      </w:r>
    </w:p>
    <w:p w:rsidR="002C7967" w:rsidRPr="00CF43CB" w:rsidRDefault="002C7967">
      <w:pPr>
        <w:spacing w:line="160" w:lineRule="exact"/>
        <w:rPr>
          <w:sz w:val="20"/>
          <w:szCs w:val="20"/>
        </w:rPr>
      </w:pPr>
    </w:p>
    <w:p w:rsidR="002C7967" w:rsidRPr="00CF43CB" w:rsidRDefault="00332232">
      <w:pPr>
        <w:spacing w:line="354" w:lineRule="auto"/>
        <w:ind w:left="260" w:right="60"/>
        <w:rPr>
          <w:sz w:val="20"/>
          <w:szCs w:val="20"/>
        </w:rPr>
      </w:pPr>
      <w:r w:rsidRPr="00CF43CB">
        <w:rPr>
          <w:rFonts w:eastAsia="Times New Roman"/>
          <w:b/>
          <w:bCs/>
          <w:sz w:val="28"/>
          <w:szCs w:val="28"/>
        </w:rPr>
        <w:t>“Сними часовых”</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Белая фигура должна побить все черные фигуры;</w:t>
      </w:r>
      <w:r w:rsidRPr="00CF43CB">
        <w:rPr>
          <w:rFonts w:eastAsia="Times New Roman"/>
          <w:b/>
          <w:bCs/>
          <w:sz w:val="28"/>
          <w:szCs w:val="28"/>
        </w:rPr>
        <w:t xml:space="preserve"> </w:t>
      </w:r>
      <w:r w:rsidRPr="00CF43CB">
        <w:rPr>
          <w:rFonts w:eastAsia="Times New Roman"/>
          <w:sz w:val="28"/>
          <w:szCs w:val="28"/>
        </w:rPr>
        <w:t>избирается такой маршрут передвижения по шахматной доске, чтобы ни разу не оказаться под боем черных фигур.</w:t>
      </w:r>
    </w:p>
    <w:p w:rsidR="002C7967" w:rsidRPr="00CF43CB" w:rsidRDefault="002C7967">
      <w:pPr>
        <w:sectPr w:rsidR="002C7967" w:rsidRPr="00CF43CB">
          <w:pgSz w:w="11900" w:h="16838"/>
          <w:pgMar w:top="1138" w:right="846" w:bottom="1440" w:left="1440" w:header="0" w:footer="0" w:gutter="0"/>
          <w:cols w:space="720" w:equalWidth="0">
            <w:col w:w="9620"/>
          </w:cols>
        </w:sectPr>
      </w:pPr>
    </w:p>
    <w:p w:rsidR="002C7967" w:rsidRPr="00CF43CB" w:rsidRDefault="00332232">
      <w:pPr>
        <w:spacing w:line="351" w:lineRule="auto"/>
        <w:ind w:left="260" w:right="500"/>
        <w:rPr>
          <w:sz w:val="20"/>
          <w:szCs w:val="20"/>
        </w:rPr>
      </w:pPr>
      <w:r w:rsidRPr="00CF43CB">
        <w:rPr>
          <w:rFonts w:eastAsia="Times New Roman"/>
          <w:b/>
          <w:bCs/>
          <w:sz w:val="28"/>
          <w:szCs w:val="28"/>
        </w:rPr>
        <w:lastRenderedPageBreak/>
        <w:t>“Кратчайший путь”</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За минимальное число ходов белая фигура должна</w:t>
      </w:r>
      <w:r w:rsidRPr="00CF43CB">
        <w:rPr>
          <w:rFonts w:eastAsia="Times New Roman"/>
          <w:b/>
          <w:bCs/>
          <w:sz w:val="28"/>
          <w:szCs w:val="28"/>
        </w:rPr>
        <w:t xml:space="preserve"> </w:t>
      </w:r>
      <w:r w:rsidRPr="00CF43CB">
        <w:rPr>
          <w:rFonts w:eastAsia="Times New Roman"/>
          <w:sz w:val="28"/>
          <w:szCs w:val="28"/>
        </w:rPr>
        <w:t>достичь определенной клетки шахматной доски.</w:t>
      </w:r>
    </w:p>
    <w:p w:rsidR="002C7967" w:rsidRPr="00CF43CB" w:rsidRDefault="002C7967">
      <w:pPr>
        <w:spacing w:line="160" w:lineRule="exact"/>
        <w:rPr>
          <w:sz w:val="20"/>
          <w:szCs w:val="20"/>
        </w:rPr>
      </w:pPr>
    </w:p>
    <w:p w:rsidR="002C7967" w:rsidRPr="00CF43CB" w:rsidRDefault="00332232">
      <w:pPr>
        <w:spacing w:line="356" w:lineRule="auto"/>
        <w:ind w:left="260" w:right="120"/>
        <w:rPr>
          <w:sz w:val="20"/>
          <w:szCs w:val="20"/>
        </w:rPr>
      </w:pPr>
      <w:r w:rsidRPr="00CF43CB">
        <w:rPr>
          <w:rFonts w:eastAsia="Times New Roman"/>
          <w:b/>
          <w:bCs/>
          <w:sz w:val="28"/>
          <w:szCs w:val="28"/>
        </w:rPr>
        <w:t>“Захват контрольного поля”</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Игра фигурой против фигуры ведется не на</w:t>
      </w:r>
      <w:r w:rsidRPr="00CF43CB">
        <w:rPr>
          <w:rFonts w:eastAsia="Times New Roman"/>
          <w:b/>
          <w:bCs/>
          <w:sz w:val="28"/>
          <w:szCs w:val="28"/>
        </w:rPr>
        <w:t xml:space="preserve"> </w:t>
      </w:r>
      <w:r w:rsidRPr="00CF43CB">
        <w:rPr>
          <w:rFonts w:eastAsia="Times New Roman"/>
          <w:sz w:val="28"/>
          <w:szCs w:val="28"/>
        </w:rPr>
        <w:t>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2C7967" w:rsidRPr="00CF43CB" w:rsidRDefault="002C7967">
      <w:pPr>
        <w:spacing w:line="156" w:lineRule="exact"/>
        <w:rPr>
          <w:sz w:val="20"/>
          <w:szCs w:val="20"/>
        </w:rPr>
      </w:pPr>
    </w:p>
    <w:p w:rsidR="002C7967" w:rsidRPr="00CF43CB" w:rsidRDefault="00332232">
      <w:pPr>
        <w:spacing w:line="351" w:lineRule="auto"/>
        <w:ind w:left="260" w:right="740"/>
        <w:rPr>
          <w:sz w:val="20"/>
          <w:szCs w:val="20"/>
        </w:rPr>
      </w:pPr>
      <w:r w:rsidRPr="00CF43CB">
        <w:rPr>
          <w:rFonts w:eastAsia="Times New Roman"/>
          <w:b/>
          <w:bCs/>
          <w:sz w:val="28"/>
          <w:szCs w:val="28"/>
        </w:rPr>
        <w:t>“Защита контрольного поля”</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Эта игра подобна предыдущей</w:t>
      </w:r>
      <w:proofErr w:type="gramStart"/>
      <w:r w:rsidRPr="00CF43CB">
        <w:rPr>
          <w:rFonts w:eastAsia="Times New Roman"/>
          <w:b/>
          <w:bCs/>
          <w:sz w:val="28"/>
          <w:szCs w:val="28"/>
        </w:rPr>
        <w:t xml:space="preserve"> </w:t>
      </w:r>
      <w:r w:rsidRPr="00CF43CB">
        <w:rPr>
          <w:rFonts w:eastAsia="Times New Roman"/>
          <w:sz w:val="28"/>
          <w:szCs w:val="28"/>
        </w:rPr>
        <w:t>,</w:t>
      </w:r>
      <w:proofErr w:type="gramEnd"/>
      <w:r w:rsidRPr="00CF43CB">
        <w:rPr>
          <w:rFonts w:eastAsia="Times New Roman"/>
          <w:b/>
          <w:bCs/>
          <w:sz w:val="28"/>
          <w:szCs w:val="28"/>
        </w:rPr>
        <w:t xml:space="preserve"> </w:t>
      </w:r>
      <w:r w:rsidRPr="00CF43CB">
        <w:rPr>
          <w:rFonts w:eastAsia="Times New Roman"/>
          <w:sz w:val="28"/>
          <w:szCs w:val="28"/>
        </w:rPr>
        <w:t>но при</w:t>
      </w:r>
      <w:r w:rsidRPr="00CF43CB">
        <w:rPr>
          <w:rFonts w:eastAsia="Times New Roman"/>
          <w:b/>
          <w:bCs/>
          <w:sz w:val="28"/>
          <w:szCs w:val="28"/>
        </w:rPr>
        <w:t xml:space="preserve"> </w:t>
      </w:r>
      <w:r w:rsidRPr="00CF43CB">
        <w:rPr>
          <w:rFonts w:eastAsia="Times New Roman"/>
          <w:sz w:val="28"/>
          <w:szCs w:val="28"/>
        </w:rPr>
        <w:t>точной игре обеих сторон не имеет победителя.</w:t>
      </w:r>
    </w:p>
    <w:p w:rsidR="002C7967" w:rsidRPr="00CF43CB" w:rsidRDefault="002C7967">
      <w:pPr>
        <w:spacing w:line="160" w:lineRule="exact"/>
        <w:rPr>
          <w:sz w:val="20"/>
          <w:szCs w:val="20"/>
        </w:rPr>
      </w:pPr>
    </w:p>
    <w:p w:rsidR="002C7967" w:rsidRPr="00CF43CB" w:rsidRDefault="00332232">
      <w:pPr>
        <w:spacing w:line="349" w:lineRule="auto"/>
        <w:ind w:left="260" w:right="900"/>
        <w:rPr>
          <w:sz w:val="20"/>
          <w:szCs w:val="20"/>
        </w:rPr>
      </w:pPr>
      <w:r w:rsidRPr="00CF43CB">
        <w:rPr>
          <w:rFonts w:eastAsia="Times New Roman"/>
          <w:b/>
          <w:bCs/>
          <w:sz w:val="28"/>
          <w:szCs w:val="28"/>
        </w:rPr>
        <w:t>“Атака неприятельской фигуры”</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Белая фигура должна за один ход</w:t>
      </w:r>
      <w:r w:rsidRPr="00CF43CB">
        <w:rPr>
          <w:rFonts w:eastAsia="Times New Roman"/>
          <w:b/>
          <w:bCs/>
          <w:sz w:val="28"/>
          <w:szCs w:val="28"/>
        </w:rPr>
        <w:t xml:space="preserve"> </w:t>
      </w:r>
      <w:r w:rsidRPr="00CF43CB">
        <w:rPr>
          <w:rFonts w:eastAsia="Times New Roman"/>
          <w:sz w:val="28"/>
          <w:szCs w:val="28"/>
        </w:rPr>
        <w:t>напасть на черную фигуру, но так, чтобы не оказаться под боем.</w:t>
      </w:r>
    </w:p>
    <w:p w:rsidR="002C7967" w:rsidRPr="00CF43CB" w:rsidRDefault="002C7967">
      <w:pPr>
        <w:spacing w:line="166" w:lineRule="exact"/>
        <w:rPr>
          <w:sz w:val="20"/>
          <w:szCs w:val="20"/>
        </w:rPr>
      </w:pPr>
    </w:p>
    <w:p w:rsidR="002C7967" w:rsidRPr="00CF43CB" w:rsidRDefault="00332232">
      <w:pPr>
        <w:spacing w:line="349" w:lineRule="auto"/>
        <w:ind w:left="260" w:right="200"/>
        <w:rPr>
          <w:sz w:val="20"/>
          <w:szCs w:val="20"/>
        </w:rPr>
      </w:pPr>
      <w:r w:rsidRPr="00CF43CB">
        <w:rPr>
          <w:rFonts w:eastAsia="Times New Roman"/>
          <w:b/>
          <w:bCs/>
          <w:sz w:val="28"/>
          <w:szCs w:val="28"/>
        </w:rPr>
        <w:t>“Двойной удар”</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Белой фигурой надо напасть одновременно на две черные</w:t>
      </w:r>
      <w:r w:rsidRPr="00CF43CB">
        <w:rPr>
          <w:rFonts w:eastAsia="Times New Roman"/>
          <w:b/>
          <w:bCs/>
          <w:sz w:val="28"/>
          <w:szCs w:val="28"/>
        </w:rPr>
        <w:t xml:space="preserve"> </w:t>
      </w:r>
      <w:r w:rsidRPr="00CF43CB">
        <w:rPr>
          <w:rFonts w:eastAsia="Times New Roman"/>
          <w:sz w:val="28"/>
          <w:szCs w:val="28"/>
        </w:rPr>
        <w:t>фигуры, но так, чтобы не оказаться под боем.</w:t>
      </w:r>
    </w:p>
    <w:p w:rsidR="002C7967" w:rsidRPr="00CF43CB" w:rsidRDefault="002C7967">
      <w:pPr>
        <w:spacing w:line="165" w:lineRule="exact"/>
        <w:rPr>
          <w:sz w:val="20"/>
          <w:szCs w:val="20"/>
        </w:rPr>
      </w:pPr>
    </w:p>
    <w:p w:rsidR="002C7967" w:rsidRPr="00CF43CB" w:rsidRDefault="00332232">
      <w:pPr>
        <w:spacing w:line="349" w:lineRule="auto"/>
        <w:ind w:left="260" w:right="220"/>
        <w:rPr>
          <w:sz w:val="20"/>
          <w:szCs w:val="20"/>
        </w:rPr>
      </w:pPr>
      <w:r w:rsidRPr="00CF43CB">
        <w:rPr>
          <w:rFonts w:eastAsia="Times New Roman"/>
          <w:b/>
          <w:bCs/>
          <w:sz w:val="28"/>
          <w:szCs w:val="28"/>
        </w:rPr>
        <w:t>“Взятие”</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Из нескольких возможных взятий надо выбрать лучшее</w:t>
      </w:r>
      <w:r w:rsidRPr="00CF43CB">
        <w:rPr>
          <w:rFonts w:eastAsia="Times New Roman"/>
          <w:b/>
          <w:bCs/>
          <w:sz w:val="28"/>
          <w:szCs w:val="28"/>
        </w:rPr>
        <w:t xml:space="preserve"> </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побить</w:t>
      </w:r>
      <w:r w:rsidRPr="00CF43CB">
        <w:rPr>
          <w:rFonts w:eastAsia="Times New Roman"/>
          <w:b/>
          <w:bCs/>
          <w:sz w:val="28"/>
          <w:szCs w:val="28"/>
        </w:rPr>
        <w:t xml:space="preserve"> </w:t>
      </w:r>
      <w:r w:rsidRPr="00CF43CB">
        <w:rPr>
          <w:rFonts w:eastAsia="Times New Roman"/>
          <w:sz w:val="28"/>
          <w:szCs w:val="28"/>
        </w:rPr>
        <w:t>незащищенную фигуру.</w:t>
      </w:r>
    </w:p>
    <w:p w:rsidR="002C7967" w:rsidRPr="00CF43CB" w:rsidRDefault="002C7967">
      <w:pPr>
        <w:spacing w:line="163" w:lineRule="exact"/>
        <w:rPr>
          <w:sz w:val="20"/>
          <w:szCs w:val="20"/>
        </w:rPr>
      </w:pPr>
    </w:p>
    <w:p w:rsidR="002C7967" w:rsidRPr="00CF43CB" w:rsidRDefault="00332232">
      <w:pPr>
        <w:spacing w:line="349" w:lineRule="auto"/>
        <w:ind w:left="260" w:right="580"/>
        <w:rPr>
          <w:sz w:val="20"/>
          <w:szCs w:val="20"/>
        </w:rPr>
      </w:pPr>
      <w:r w:rsidRPr="00CF43CB">
        <w:rPr>
          <w:rFonts w:eastAsia="Times New Roman"/>
          <w:b/>
          <w:bCs/>
          <w:sz w:val="28"/>
          <w:szCs w:val="28"/>
        </w:rPr>
        <w:t>“Защита”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Нужно одной белой фигурой защитить другую,</w:t>
      </w:r>
      <w:r w:rsidRPr="00CF43CB">
        <w:rPr>
          <w:rFonts w:eastAsia="Times New Roman"/>
          <w:b/>
          <w:bCs/>
          <w:sz w:val="28"/>
          <w:szCs w:val="28"/>
        </w:rPr>
        <w:t xml:space="preserve"> </w:t>
      </w:r>
      <w:r w:rsidRPr="00CF43CB">
        <w:rPr>
          <w:rFonts w:eastAsia="Times New Roman"/>
          <w:sz w:val="28"/>
          <w:szCs w:val="28"/>
        </w:rPr>
        <w:t>стоящую под</w:t>
      </w:r>
      <w:r w:rsidRPr="00CF43CB">
        <w:rPr>
          <w:rFonts w:eastAsia="Times New Roman"/>
          <w:b/>
          <w:bCs/>
          <w:sz w:val="28"/>
          <w:szCs w:val="28"/>
        </w:rPr>
        <w:t xml:space="preserve"> </w:t>
      </w:r>
      <w:r w:rsidRPr="00CF43CB">
        <w:rPr>
          <w:rFonts w:eastAsia="Times New Roman"/>
          <w:sz w:val="28"/>
          <w:szCs w:val="28"/>
        </w:rPr>
        <w:t>боем.</w:t>
      </w:r>
    </w:p>
    <w:p w:rsidR="002C7967" w:rsidRPr="00CF43CB" w:rsidRDefault="002C7967">
      <w:pPr>
        <w:spacing w:line="166" w:lineRule="exact"/>
        <w:rPr>
          <w:sz w:val="20"/>
          <w:szCs w:val="20"/>
        </w:rPr>
      </w:pPr>
    </w:p>
    <w:p w:rsidR="002C7967" w:rsidRPr="00CF43CB" w:rsidRDefault="00332232">
      <w:pPr>
        <w:spacing w:line="358" w:lineRule="auto"/>
        <w:ind w:left="260"/>
        <w:rPr>
          <w:sz w:val="20"/>
          <w:szCs w:val="20"/>
        </w:rPr>
      </w:pPr>
      <w:r w:rsidRPr="00CF43CB">
        <w:rPr>
          <w:rFonts w:eastAsia="Times New Roman"/>
          <w:b/>
          <w:bCs/>
          <w:sz w:val="28"/>
          <w:szCs w:val="28"/>
        </w:rPr>
        <w:t xml:space="preserve">Примечание. </w:t>
      </w:r>
      <w:r w:rsidRPr="00CF43CB">
        <w:rPr>
          <w:rFonts w:eastAsia="Times New Roman"/>
          <w:i/>
          <w:iCs/>
          <w:sz w:val="28"/>
          <w:szCs w:val="28"/>
        </w:rPr>
        <w:t>Все дидактические игры и задания из этого раздела</w:t>
      </w:r>
      <w:r w:rsidRPr="00CF43CB">
        <w:rPr>
          <w:rFonts w:eastAsia="Times New Roman"/>
          <w:b/>
          <w:bCs/>
          <w:sz w:val="28"/>
          <w:szCs w:val="28"/>
        </w:rPr>
        <w:t xml:space="preserve"> </w:t>
      </w:r>
      <w:r w:rsidRPr="00CF43CB">
        <w:rPr>
          <w:rFonts w:eastAsia="Times New Roman"/>
          <w:i/>
          <w:iCs/>
          <w:sz w:val="28"/>
          <w:szCs w:val="28"/>
        </w:rPr>
        <w:t>(даже</w:t>
      </w:r>
      <w:r w:rsidRPr="00CF43CB">
        <w:rPr>
          <w:rFonts w:eastAsia="Times New Roman"/>
          <w:b/>
          <w:bCs/>
          <w:sz w:val="28"/>
          <w:szCs w:val="28"/>
        </w:rPr>
        <w:t xml:space="preserve"> </w:t>
      </w:r>
      <w:r w:rsidRPr="00CF43CB">
        <w:rPr>
          <w:rFonts w:eastAsia="Times New Roman"/>
          <w:i/>
          <w:iCs/>
          <w:sz w:val="28"/>
          <w:szCs w:val="28"/>
        </w:rPr>
        <w:t>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2C7967" w:rsidRPr="00CF43CB" w:rsidRDefault="002C7967">
      <w:pPr>
        <w:spacing w:line="155" w:lineRule="exact"/>
        <w:rPr>
          <w:sz w:val="20"/>
          <w:szCs w:val="20"/>
        </w:rPr>
      </w:pPr>
    </w:p>
    <w:p w:rsidR="002C7967" w:rsidRPr="00CF43CB" w:rsidRDefault="00332232">
      <w:pPr>
        <w:spacing w:line="354" w:lineRule="auto"/>
        <w:ind w:left="260" w:right="160"/>
        <w:rPr>
          <w:sz w:val="20"/>
          <w:szCs w:val="20"/>
        </w:rPr>
      </w:pPr>
      <w:r w:rsidRPr="00CF43CB">
        <w:rPr>
          <w:rFonts w:eastAsia="Times New Roman"/>
          <w:b/>
          <w:bCs/>
          <w:sz w:val="28"/>
          <w:szCs w:val="28"/>
        </w:rPr>
        <w:t>“Два хода”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Для того чтобы ученик научился создавать и реализовывать</w:t>
      </w:r>
      <w:r w:rsidRPr="00CF43CB">
        <w:rPr>
          <w:rFonts w:eastAsia="Times New Roman"/>
          <w:b/>
          <w:bCs/>
          <w:sz w:val="28"/>
          <w:szCs w:val="28"/>
        </w:rPr>
        <w:t xml:space="preserve"> </w:t>
      </w:r>
      <w:r w:rsidRPr="00CF43CB">
        <w:rPr>
          <w:rFonts w:eastAsia="Times New Roman"/>
          <w:sz w:val="28"/>
          <w:szCs w:val="28"/>
        </w:rPr>
        <w:t>угрозы, он играет с педагогом следующим образом: на каждый ход педагога ученик отвечает двумя своими ходами подряд.</w:t>
      </w:r>
    </w:p>
    <w:p w:rsidR="002C7967" w:rsidRPr="00CF43CB" w:rsidRDefault="002C7967">
      <w:pPr>
        <w:spacing w:line="150" w:lineRule="exact"/>
        <w:rPr>
          <w:sz w:val="20"/>
          <w:szCs w:val="20"/>
        </w:rPr>
      </w:pPr>
    </w:p>
    <w:p w:rsidR="002C7967" w:rsidRPr="00CF43CB" w:rsidRDefault="00332232">
      <w:pPr>
        <w:ind w:left="260"/>
        <w:rPr>
          <w:sz w:val="20"/>
          <w:szCs w:val="20"/>
        </w:rPr>
      </w:pPr>
      <w:r w:rsidRPr="00CF43CB">
        <w:rPr>
          <w:rFonts w:eastAsia="Times New Roman"/>
          <w:b/>
          <w:bCs/>
          <w:sz w:val="28"/>
          <w:szCs w:val="28"/>
        </w:rPr>
        <w:t>Приложение 2.</w:t>
      </w:r>
    </w:p>
    <w:p w:rsidR="002C7967" w:rsidRPr="00CF43CB" w:rsidRDefault="002C7967">
      <w:pPr>
        <w:sectPr w:rsidR="002C7967" w:rsidRPr="00CF43CB">
          <w:pgSz w:w="11900" w:h="16838"/>
          <w:pgMar w:top="1138" w:right="886" w:bottom="1046" w:left="1440" w:header="0" w:footer="0" w:gutter="0"/>
          <w:cols w:space="720" w:equalWidth="0">
            <w:col w:w="9580"/>
          </w:cols>
        </w:sectPr>
      </w:pPr>
    </w:p>
    <w:p w:rsidR="002C7967" w:rsidRPr="00CF43CB" w:rsidRDefault="00332232">
      <w:pPr>
        <w:ind w:left="260"/>
        <w:rPr>
          <w:sz w:val="20"/>
          <w:szCs w:val="20"/>
        </w:rPr>
      </w:pPr>
      <w:r w:rsidRPr="00CF43CB">
        <w:rPr>
          <w:rFonts w:eastAsia="Times New Roman"/>
          <w:b/>
          <w:bCs/>
          <w:sz w:val="28"/>
          <w:szCs w:val="28"/>
          <w:u w:val="single"/>
        </w:rPr>
        <w:lastRenderedPageBreak/>
        <w:t>Дидактические задания.</w:t>
      </w:r>
    </w:p>
    <w:p w:rsidR="002C7967" w:rsidRPr="00CF43CB" w:rsidRDefault="002C7967">
      <w:pPr>
        <w:spacing w:line="293" w:lineRule="exact"/>
        <w:rPr>
          <w:sz w:val="20"/>
          <w:szCs w:val="20"/>
        </w:rPr>
      </w:pPr>
    </w:p>
    <w:p w:rsidR="002C7967" w:rsidRPr="00CF43CB" w:rsidRDefault="00332232">
      <w:pPr>
        <w:ind w:left="260"/>
        <w:rPr>
          <w:sz w:val="20"/>
          <w:szCs w:val="20"/>
        </w:rPr>
      </w:pPr>
      <w:r w:rsidRPr="00CF43CB">
        <w:rPr>
          <w:rFonts w:eastAsia="Times New Roman"/>
          <w:b/>
          <w:bCs/>
          <w:sz w:val="28"/>
          <w:szCs w:val="28"/>
        </w:rPr>
        <w:t>“Мат в один ход”</w:t>
      </w:r>
      <w:proofErr w:type="gramStart"/>
      <w:r w:rsidRPr="00CF43CB">
        <w:rPr>
          <w:rFonts w:eastAsia="Times New Roman"/>
          <w:b/>
          <w:bCs/>
          <w:sz w:val="28"/>
          <w:szCs w:val="28"/>
        </w:rPr>
        <w:t>.</w:t>
      </w:r>
      <w:r w:rsidRPr="00CF43CB">
        <w:rPr>
          <w:rFonts w:eastAsia="Times New Roman"/>
          <w:sz w:val="28"/>
          <w:szCs w:val="28"/>
        </w:rPr>
        <w:t>“</w:t>
      </w:r>
      <w:proofErr w:type="gramEnd"/>
      <w:r w:rsidRPr="00CF43CB">
        <w:rPr>
          <w:rFonts w:eastAsia="Times New Roman"/>
          <w:b/>
          <w:bCs/>
          <w:sz w:val="28"/>
          <w:szCs w:val="28"/>
        </w:rPr>
        <w:t xml:space="preserve"> </w:t>
      </w:r>
      <w:r w:rsidRPr="00CF43CB">
        <w:rPr>
          <w:rFonts w:eastAsia="Times New Roman"/>
          <w:sz w:val="28"/>
          <w:szCs w:val="28"/>
        </w:rPr>
        <w:t>Поставь мат в один ход нерокированному королю”.</w:t>
      </w:r>
    </w:p>
    <w:p w:rsidR="002C7967" w:rsidRPr="00CF43CB" w:rsidRDefault="002C7967">
      <w:pPr>
        <w:spacing w:line="160" w:lineRule="exact"/>
        <w:rPr>
          <w:sz w:val="20"/>
          <w:szCs w:val="20"/>
        </w:rPr>
      </w:pPr>
    </w:p>
    <w:p w:rsidR="002C7967" w:rsidRPr="00CF43CB" w:rsidRDefault="00332232">
      <w:pPr>
        <w:ind w:left="260"/>
        <w:rPr>
          <w:sz w:val="20"/>
          <w:szCs w:val="20"/>
        </w:rPr>
      </w:pPr>
      <w:r w:rsidRPr="00CF43CB">
        <w:rPr>
          <w:rFonts w:eastAsia="Times New Roman"/>
          <w:sz w:val="28"/>
          <w:szCs w:val="28"/>
        </w:rPr>
        <w:t>“Поставь детский мат”. Белые или черные начинают и дают мат в один ход.</w:t>
      </w:r>
    </w:p>
    <w:p w:rsidR="002C7967" w:rsidRPr="00CF43CB" w:rsidRDefault="002C7967">
      <w:pPr>
        <w:spacing w:line="311" w:lineRule="exact"/>
        <w:rPr>
          <w:sz w:val="20"/>
          <w:szCs w:val="20"/>
        </w:rPr>
      </w:pPr>
    </w:p>
    <w:p w:rsidR="002C7967" w:rsidRPr="00CF43CB" w:rsidRDefault="00332232">
      <w:pPr>
        <w:spacing w:line="354" w:lineRule="auto"/>
        <w:ind w:left="260" w:right="220"/>
        <w:rPr>
          <w:sz w:val="20"/>
          <w:szCs w:val="20"/>
        </w:rPr>
      </w:pPr>
      <w:r w:rsidRPr="00CF43CB">
        <w:rPr>
          <w:rFonts w:eastAsia="Times New Roman"/>
          <w:b/>
          <w:bCs/>
          <w:sz w:val="28"/>
          <w:szCs w:val="28"/>
        </w:rPr>
        <w:t>“Поймай ладью”. “Поймай ферзя”</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Надо найти такой ход,</w:t>
      </w:r>
      <w:r w:rsidRPr="00CF43CB">
        <w:rPr>
          <w:rFonts w:eastAsia="Times New Roman"/>
          <w:b/>
          <w:bCs/>
          <w:sz w:val="28"/>
          <w:szCs w:val="28"/>
        </w:rPr>
        <w:t xml:space="preserve"> </w:t>
      </w:r>
      <w:r w:rsidRPr="00CF43CB">
        <w:rPr>
          <w:rFonts w:eastAsia="Times New Roman"/>
          <w:sz w:val="28"/>
          <w:szCs w:val="28"/>
        </w:rPr>
        <w:t>после которого</w:t>
      </w:r>
      <w:r w:rsidRPr="00CF43CB">
        <w:rPr>
          <w:rFonts w:eastAsia="Times New Roman"/>
          <w:b/>
          <w:bCs/>
          <w:sz w:val="28"/>
          <w:szCs w:val="28"/>
        </w:rPr>
        <w:t xml:space="preserve"> </w:t>
      </w:r>
      <w:r w:rsidRPr="00CF43CB">
        <w:rPr>
          <w:rFonts w:eastAsia="Times New Roman"/>
          <w:sz w:val="28"/>
          <w:szCs w:val="28"/>
        </w:rPr>
        <w:t>рано введенная в игру фигура противника неизбежно теряется или проигрывается за более слабую фигуру.</w:t>
      </w:r>
    </w:p>
    <w:p w:rsidR="002C7967" w:rsidRPr="00CF43CB" w:rsidRDefault="002C7967">
      <w:pPr>
        <w:spacing w:line="159" w:lineRule="exact"/>
        <w:rPr>
          <w:sz w:val="20"/>
          <w:szCs w:val="20"/>
        </w:rPr>
      </w:pPr>
    </w:p>
    <w:p w:rsidR="002C7967" w:rsidRPr="00CF43CB" w:rsidRDefault="00332232">
      <w:pPr>
        <w:spacing w:line="354" w:lineRule="auto"/>
        <w:ind w:left="260"/>
        <w:rPr>
          <w:sz w:val="20"/>
          <w:szCs w:val="20"/>
        </w:rPr>
      </w:pPr>
      <w:r w:rsidRPr="00CF43CB">
        <w:rPr>
          <w:rFonts w:eastAsia="Times New Roman"/>
          <w:b/>
          <w:bCs/>
          <w:sz w:val="28"/>
          <w:szCs w:val="28"/>
        </w:rPr>
        <w:t>“Защита от мата”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Требуется найти ход,</w:t>
      </w:r>
      <w:r w:rsidRPr="00CF43CB">
        <w:rPr>
          <w:rFonts w:eastAsia="Times New Roman"/>
          <w:b/>
          <w:bCs/>
          <w:sz w:val="28"/>
          <w:szCs w:val="28"/>
        </w:rPr>
        <w:t xml:space="preserve"> </w:t>
      </w:r>
      <w:r w:rsidRPr="00CF43CB">
        <w:rPr>
          <w:rFonts w:eastAsia="Times New Roman"/>
          <w:sz w:val="28"/>
          <w:szCs w:val="28"/>
        </w:rPr>
        <w:t>позволяющий избежать мата в один</w:t>
      </w:r>
      <w:r w:rsidRPr="00CF43CB">
        <w:rPr>
          <w:rFonts w:eastAsia="Times New Roman"/>
          <w:b/>
          <w:bCs/>
          <w:sz w:val="28"/>
          <w:szCs w:val="28"/>
        </w:rPr>
        <w:t xml:space="preserve"> </w:t>
      </w:r>
      <w:r w:rsidRPr="00CF43CB">
        <w:rPr>
          <w:rFonts w:eastAsia="Times New Roman"/>
          <w:sz w:val="28"/>
          <w:szCs w:val="28"/>
        </w:rPr>
        <w:t>ход (в данном разделе в отличие от второго года обучения таких видов несколько).</w:t>
      </w:r>
    </w:p>
    <w:p w:rsidR="002C7967" w:rsidRPr="00CF43CB" w:rsidRDefault="002C7967">
      <w:pPr>
        <w:spacing w:line="160" w:lineRule="exact"/>
        <w:rPr>
          <w:sz w:val="20"/>
          <w:szCs w:val="20"/>
        </w:rPr>
      </w:pPr>
    </w:p>
    <w:p w:rsidR="002C7967" w:rsidRPr="00CF43CB" w:rsidRDefault="00332232">
      <w:pPr>
        <w:spacing w:line="349" w:lineRule="auto"/>
        <w:ind w:left="260" w:right="800"/>
        <w:rPr>
          <w:sz w:val="20"/>
          <w:szCs w:val="20"/>
        </w:rPr>
      </w:pPr>
      <w:r w:rsidRPr="00CF43CB">
        <w:rPr>
          <w:rFonts w:eastAsia="Times New Roman"/>
          <w:b/>
          <w:bCs/>
          <w:sz w:val="28"/>
          <w:szCs w:val="28"/>
        </w:rPr>
        <w:t>“Выведи фигуру”</w:t>
      </w:r>
      <w:proofErr w:type="gramStart"/>
      <w:r w:rsidRPr="00CF43CB">
        <w:rPr>
          <w:rFonts w:eastAsia="Times New Roman"/>
          <w:b/>
          <w:bCs/>
          <w:sz w:val="28"/>
          <w:szCs w:val="28"/>
        </w:rPr>
        <w:t>.</w:t>
      </w:r>
      <w:r w:rsidRPr="00CF43CB">
        <w:rPr>
          <w:rFonts w:eastAsia="Times New Roman"/>
          <w:sz w:val="28"/>
          <w:szCs w:val="28"/>
        </w:rPr>
        <w:t>О</w:t>
      </w:r>
      <w:proofErr w:type="gramEnd"/>
      <w:r w:rsidRPr="00CF43CB">
        <w:rPr>
          <w:rFonts w:eastAsia="Times New Roman"/>
          <w:sz w:val="28"/>
          <w:szCs w:val="28"/>
        </w:rPr>
        <w:t>пределяется,</w:t>
      </w:r>
      <w:r w:rsidRPr="00CF43CB">
        <w:rPr>
          <w:rFonts w:eastAsia="Times New Roman"/>
          <w:b/>
          <w:bCs/>
          <w:sz w:val="28"/>
          <w:szCs w:val="28"/>
        </w:rPr>
        <w:t xml:space="preserve"> </w:t>
      </w:r>
      <w:r w:rsidRPr="00CF43CB">
        <w:rPr>
          <w:rFonts w:eastAsia="Times New Roman"/>
          <w:sz w:val="28"/>
          <w:szCs w:val="28"/>
        </w:rPr>
        <w:t>какую фигуру и на какое поле лучше</w:t>
      </w:r>
      <w:r w:rsidRPr="00CF43CB">
        <w:rPr>
          <w:rFonts w:eastAsia="Times New Roman"/>
          <w:b/>
          <w:bCs/>
          <w:sz w:val="28"/>
          <w:szCs w:val="28"/>
        </w:rPr>
        <w:t xml:space="preserve"> </w:t>
      </w:r>
      <w:r w:rsidRPr="00CF43CB">
        <w:rPr>
          <w:rFonts w:eastAsia="Times New Roman"/>
          <w:sz w:val="28"/>
          <w:szCs w:val="28"/>
        </w:rPr>
        <w:t>развить.</w:t>
      </w:r>
    </w:p>
    <w:p w:rsidR="002C7967" w:rsidRPr="00CF43CB" w:rsidRDefault="002C7967">
      <w:pPr>
        <w:spacing w:line="163" w:lineRule="exact"/>
        <w:rPr>
          <w:sz w:val="20"/>
          <w:szCs w:val="20"/>
        </w:rPr>
      </w:pPr>
    </w:p>
    <w:p w:rsidR="002C7967" w:rsidRPr="00CF43CB" w:rsidRDefault="00332232">
      <w:pPr>
        <w:spacing w:line="351" w:lineRule="auto"/>
        <w:ind w:left="260" w:right="140"/>
        <w:rPr>
          <w:sz w:val="20"/>
          <w:szCs w:val="20"/>
        </w:rPr>
      </w:pPr>
      <w:r w:rsidRPr="00CF43CB">
        <w:rPr>
          <w:rFonts w:eastAsia="Times New Roman"/>
          <w:b/>
          <w:bCs/>
          <w:sz w:val="28"/>
          <w:szCs w:val="28"/>
        </w:rPr>
        <w:t>“Поставь мат “повторюшке” в один ход”</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Требуется поставить мат в один</w:t>
      </w:r>
      <w:r w:rsidRPr="00CF43CB">
        <w:rPr>
          <w:rFonts w:eastAsia="Times New Roman"/>
          <w:b/>
          <w:bCs/>
          <w:sz w:val="28"/>
          <w:szCs w:val="28"/>
        </w:rPr>
        <w:t xml:space="preserve"> </w:t>
      </w:r>
      <w:r w:rsidRPr="00CF43CB">
        <w:rPr>
          <w:rFonts w:eastAsia="Times New Roman"/>
          <w:sz w:val="28"/>
          <w:szCs w:val="28"/>
        </w:rPr>
        <w:t>ход противнику, который слепо копирует ваши ходы.</w:t>
      </w:r>
    </w:p>
    <w:p w:rsidR="002C7967" w:rsidRPr="00CF43CB" w:rsidRDefault="002C7967">
      <w:pPr>
        <w:spacing w:line="160" w:lineRule="exact"/>
        <w:rPr>
          <w:sz w:val="20"/>
          <w:szCs w:val="20"/>
        </w:rPr>
      </w:pPr>
    </w:p>
    <w:p w:rsidR="002C7967" w:rsidRPr="00CF43CB" w:rsidRDefault="00332232">
      <w:pPr>
        <w:spacing w:line="349" w:lineRule="auto"/>
        <w:ind w:left="260" w:right="120"/>
        <w:rPr>
          <w:sz w:val="20"/>
          <w:szCs w:val="20"/>
        </w:rPr>
      </w:pPr>
      <w:r w:rsidRPr="00CF43CB">
        <w:rPr>
          <w:rFonts w:eastAsia="Times New Roman"/>
          <w:b/>
          <w:bCs/>
          <w:sz w:val="28"/>
          <w:szCs w:val="28"/>
        </w:rPr>
        <w:t>“Мат в два хода”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В учебных положениях белые начинают и дают мат в два</w:t>
      </w:r>
      <w:r w:rsidRPr="00CF43CB">
        <w:rPr>
          <w:rFonts w:eastAsia="Times New Roman"/>
          <w:b/>
          <w:bCs/>
          <w:sz w:val="28"/>
          <w:szCs w:val="28"/>
        </w:rPr>
        <w:t xml:space="preserve"> </w:t>
      </w:r>
      <w:r w:rsidRPr="00CF43CB">
        <w:rPr>
          <w:rFonts w:eastAsia="Times New Roman"/>
          <w:sz w:val="28"/>
          <w:szCs w:val="28"/>
        </w:rPr>
        <w:t>хода.</w:t>
      </w:r>
    </w:p>
    <w:p w:rsidR="002C7967" w:rsidRPr="00CF43CB" w:rsidRDefault="002C7967">
      <w:pPr>
        <w:spacing w:line="166" w:lineRule="exact"/>
        <w:rPr>
          <w:sz w:val="20"/>
          <w:szCs w:val="20"/>
        </w:rPr>
      </w:pPr>
    </w:p>
    <w:p w:rsidR="002C7967" w:rsidRPr="00CF43CB" w:rsidRDefault="00332232">
      <w:pPr>
        <w:spacing w:line="349" w:lineRule="auto"/>
        <w:ind w:left="260" w:right="900"/>
        <w:rPr>
          <w:sz w:val="20"/>
          <w:szCs w:val="20"/>
        </w:rPr>
      </w:pPr>
      <w:r w:rsidRPr="00CF43CB">
        <w:rPr>
          <w:rFonts w:eastAsia="Times New Roman"/>
          <w:b/>
          <w:bCs/>
          <w:sz w:val="28"/>
          <w:szCs w:val="28"/>
        </w:rPr>
        <w:t>“Выигрыш материала”</w:t>
      </w:r>
      <w:r w:rsidRPr="00CF43CB">
        <w:rPr>
          <w:rFonts w:eastAsia="Times New Roman"/>
          <w:sz w:val="28"/>
          <w:szCs w:val="28"/>
        </w:rPr>
        <w:t>. “Накажи пешкоеда”.</w:t>
      </w:r>
      <w:r w:rsidRPr="00CF43CB">
        <w:rPr>
          <w:rFonts w:eastAsia="Times New Roman"/>
          <w:b/>
          <w:bCs/>
          <w:sz w:val="28"/>
          <w:szCs w:val="28"/>
        </w:rPr>
        <w:t xml:space="preserve"> </w:t>
      </w:r>
      <w:r w:rsidRPr="00CF43CB">
        <w:rPr>
          <w:rFonts w:eastAsia="Times New Roman"/>
          <w:sz w:val="28"/>
          <w:szCs w:val="28"/>
        </w:rPr>
        <w:t>Надо провести маневр,</w:t>
      </w:r>
      <w:r w:rsidRPr="00CF43CB">
        <w:rPr>
          <w:rFonts w:eastAsia="Times New Roman"/>
          <w:b/>
          <w:bCs/>
          <w:sz w:val="28"/>
          <w:szCs w:val="28"/>
        </w:rPr>
        <w:t xml:space="preserve"> </w:t>
      </w:r>
      <w:r w:rsidRPr="00CF43CB">
        <w:rPr>
          <w:rFonts w:eastAsia="Times New Roman"/>
          <w:sz w:val="28"/>
          <w:szCs w:val="28"/>
        </w:rPr>
        <w:t>позволяющий получить материальное преимущество.</w:t>
      </w:r>
    </w:p>
    <w:p w:rsidR="002C7967" w:rsidRPr="00CF43CB" w:rsidRDefault="002C7967">
      <w:pPr>
        <w:spacing w:line="163" w:lineRule="exact"/>
        <w:rPr>
          <w:sz w:val="20"/>
          <w:szCs w:val="20"/>
        </w:rPr>
      </w:pPr>
    </w:p>
    <w:p w:rsidR="002C7967" w:rsidRPr="00CF43CB" w:rsidRDefault="00332232">
      <w:pPr>
        <w:spacing w:line="351" w:lineRule="auto"/>
        <w:ind w:left="260" w:right="1060"/>
        <w:rPr>
          <w:sz w:val="20"/>
          <w:szCs w:val="20"/>
        </w:rPr>
      </w:pPr>
      <w:r w:rsidRPr="00CF43CB">
        <w:rPr>
          <w:rFonts w:eastAsia="Times New Roman"/>
          <w:b/>
          <w:bCs/>
          <w:sz w:val="28"/>
          <w:szCs w:val="28"/>
        </w:rPr>
        <w:t>“Можно ли побить пешку?”</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Требуется определить,</w:t>
      </w:r>
      <w:r w:rsidRPr="00CF43CB">
        <w:rPr>
          <w:rFonts w:eastAsia="Times New Roman"/>
          <w:b/>
          <w:bCs/>
          <w:sz w:val="28"/>
          <w:szCs w:val="28"/>
        </w:rPr>
        <w:t xml:space="preserve"> </w:t>
      </w:r>
      <w:r w:rsidRPr="00CF43CB">
        <w:rPr>
          <w:rFonts w:eastAsia="Times New Roman"/>
          <w:sz w:val="28"/>
          <w:szCs w:val="28"/>
        </w:rPr>
        <w:t>не приведет ли</w:t>
      </w:r>
      <w:r w:rsidRPr="00CF43CB">
        <w:rPr>
          <w:rFonts w:eastAsia="Times New Roman"/>
          <w:b/>
          <w:bCs/>
          <w:sz w:val="28"/>
          <w:szCs w:val="28"/>
        </w:rPr>
        <w:t xml:space="preserve"> </w:t>
      </w:r>
      <w:r w:rsidRPr="00CF43CB">
        <w:rPr>
          <w:rFonts w:eastAsia="Times New Roman"/>
          <w:sz w:val="28"/>
          <w:szCs w:val="28"/>
        </w:rPr>
        <w:t>выигрыш пешки к проигрышу материала или мату.</w:t>
      </w:r>
    </w:p>
    <w:p w:rsidR="002C7967" w:rsidRPr="00CF43CB" w:rsidRDefault="002C7967">
      <w:pPr>
        <w:spacing w:line="146" w:lineRule="exact"/>
        <w:rPr>
          <w:sz w:val="20"/>
          <w:szCs w:val="20"/>
        </w:rPr>
      </w:pPr>
    </w:p>
    <w:p w:rsidR="002C7967" w:rsidRPr="00CF43CB" w:rsidRDefault="00332232">
      <w:pPr>
        <w:ind w:left="260"/>
        <w:rPr>
          <w:sz w:val="20"/>
          <w:szCs w:val="20"/>
        </w:rPr>
      </w:pPr>
      <w:r w:rsidRPr="00CF43CB">
        <w:rPr>
          <w:rFonts w:eastAsia="Times New Roman"/>
          <w:b/>
          <w:bCs/>
          <w:sz w:val="28"/>
          <w:szCs w:val="28"/>
        </w:rPr>
        <w:t>“Захвати центр”</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Надо найти ход,</w:t>
      </w:r>
      <w:r w:rsidRPr="00CF43CB">
        <w:rPr>
          <w:rFonts w:eastAsia="Times New Roman"/>
          <w:b/>
          <w:bCs/>
          <w:sz w:val="28"/>
          <w:szCs w:val="28"/>
        </w:rPr>
        <w:t xml:space="preserve"> </w:t>
      </w:r>
      <w:r w:rsidRPr="00CF43CB">
        <w:rPr>
          <w:rFonts w:eastAsia="Times New Roman"/>
          <w:sz w:val="28"/>
          <w:szCs w:val="28"/>
        </w:rPr>
        <w:t>ведущий к захвату центра.</w:t>
      </w:r>
    </w:p>
    <w:p w:rsidR="002C7967" w:rsidRPr="00CF43CB" w:rsidRDefault="002C7967">
      <w:pPr>
        <w:spacing w:line="311" w:lineRule="exact"/>
        <w:rPr>
          <w:sz w:val="20"/>
          <w:szCs w:val="20"/>
        </w:rPr>
      </w:pPr>
    </w:p>
    <w:p w:rsidR="002C7967" w:rsidRPr="00CF43CB" w:rsidRDefault="00332232">
      <w:pPr>
        <w:spacing w:line="349" w:lineRule="auto"/>
        <w:ind w:left="260" w:right="320"/>
        <w:rPr>
          <w:sz w:val="20"/>
          <w:szCs w:val="20"/>
        </w:rPr>
      </w:pPr>
      <w:r w:rsidRPr="00CF43CB">
        <w:rPr>
          <w:rFonts w:eastAsia="Times New Roman"/>
          <w:b/>
          <w:bCs/>
          <w:sz w:val="28"/>
          <w:szCs w:val="28"/>
        </w:rPr>
        <w:t>“Можно ли сделать рокировку?”</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Надо определить,</w:t>
      </w:r>
      <w:r w:rsidRPr="00CF43CB">
        <w:rPr>
          <w:rFonts w:eastAsia="Times New Roman"/>
          <w:b/>
          <w:bCs/>
          <w:sz w:val="28"/>
          <w:szCs w:val="28"/>
        </w:rPr>
        <w:t xml:space="preserve"> </w:t>
      </w:r>
      <w:r w:rsidRPr="00CF43CB">
        <w:rPr>
          <w:rFonts w:eastAsia="Times New Roman"/>
          <w:sz w:val="28"/>
          <w:szCs w:val="28"/>
        </w:rPr>
        <w:t>не нарушат ли белые</w:t>
      </w:r>
      <w:r w:rsidRPr="00CF43CB">
        <w:rPr>
          <w:rFonts w:eastAsia="Times New Roman"/>
          <w:b/>
          <w:bCs/>
          <w:sz w:val="28"/>
          <w:szCs w:val="28"/>
        </w:rPr>
        <w:t xml:space="preserve"> </w:t>
      </w:r>
      <w:r w:rsidRPr="00CF43CB">
        <w:rPr>
          <w:rFonts w:eastAsia="Times New Roman"/>
          <w:sz w:val="28"/>
          <w:szCs w:val="28"/>
        </w:rPr>
        <w:t>правила игры, если рокируют.</w:t>
      </w:r>
    </w:p>
    <w:p w:rsidR="002C7967" w:rsidRPr="00CF43CB" w:rsidRDefault="002C7967">
      <w:pPr>
        <w:spacing w:line="163" w:lineRule="exact"/>
        <w:rPr>
          <w:sz w:val="20"/>
          <w:szCs w:val="20"/>
        </w:rPr>
      </w:pPr>
    </w:p>
    <w:p w:rsidR="002C7967" w:rsidRPr="00CF43CB" w:rsidRDefault="00332232">
      <w:pPr>
        <w:spacing w:line="351" w:lineRule="auto"/>
        <w:ind w:left="260" w:right="880"/>
        <w:rPr>
          <w:sz w:val="20"/>
          <w:szCs w:val="20"/>
        </w:rPr>
      </w:pPr>
      <w:r w:rsidRPr="00CF43CB">
        <w:rPr>
          <w:rFonts w:eastAsia="Times New Roman"/>
          <w:b/>
          <w:bCs/>
          <w:sz w:val="28"/>
          <w:szCs w:val="28"/>
        </w:rPr>
        <w:t>“Чем бить фигуру?”</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Надо выполнить взятие,</w:t>
      </w:r>
      <w:r w:rsidRPr="00CF43CB">
        <w:rPr>
          <w:rFonts w:eastAsia="Times New Roman"/>
          <w:b/>
          <w:bCs/>
          <w:sz w:val="28"/>
          <w:szCs w:val="28"/>
        </w:rPr>
        <w:t xml:space="preserve"> </w:t>
      </w:r>
      <w:r w:rsidRPr="00CF43CB">
        <w:rPr>
          <w:rFonts w:eastAsia="Times New Roman"/>
          <w:sz w:val="28"/>
          <w:szCs w:val="28"/>
        </w:rPr>
        <w:t>позволяющее избежать</w:t>
      </w:r>
      <w:r w:rsidRPr="00CF43CB">
        <w:rPr>
          <w:rFonts w:eastAsia="Times New Roman"/>
          <w:b/>
          <w:bCs/>
          <w:sz w:val="28"/>
          <w:szCs w:val="28"/>
        </w:rPr>
        <w:t xml:space="preserve"> </w:t>
      </w:r>
      <w:r w:rsidRPr="00CF43CB">
        <w:rPr>
          <w:rFonts w:eastAsia="Times New Roman"/>
          <w:sz w:val="28"/>
          <w:szCs w:val="28"/>
        </w:rPr>
        <w:t>сдвоения пешек.</w:t>
      </w:r>
    </w:p>
    <w:p w:rsidR="002C7967" w:rsidRPr="00CF43CB" w:rsidRDefault="002C7967">
      <w:pPr>
        <w:spacing w:line="160" w:lineRule="exact"/>
        <w:rPr>
          <w:sz w:val="20"/>
          <w:szCs w:val="20"/>
        </w:rPr>
      </w:pPr>
    </w:p>
    <w:p w:rsidR="002C7967" w:rsidRPr="00CF43CB" w:rsidRDefault="00332232">
      <w:pPr>
        <w:spacing w:line="349" w:lineRule="auto"/>
        <w:ind w:left="260" w:right="560"/>
        <w:rPr>
          <w:sz w:val="20"/>
          <w:szCs w:val="20"/>
        </w:rPr>
      </w:pPr>
      <w:r w:rsidRPr="00CF43CB">
        <w:rPr>
          <w:rFonts w:eastAsia="Times New Roman"/>
          <w:b/>
          <w:bCs/>
          <w:sz w:val="28"/>
          <w:szCs w:val="28"/>
        </w:rPr>
        <w:t>“Сдвой противнику пешки”</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Требуется так побить фигуру противника,</w:t>
      </w:r>
      <w:r w:rsidRPr="00CF43CB">
        <w:rPr>
          <w:rFonts w:eastAsia="Times New Roman"/>
          <w:b/>
          <w:bCs/>
          <w:sz w:val="28"/>
          <w:szCs w:val="28"/>
        </w:rPr>
        <w:t xml:space="preserve"> </w:t>
      </w:r>
      <w:r w:rsidRPr="00CF43CB">
        <w:rPr>
          <w:rFonts w:eastAsia="Times New Roman"/>
          <w:sz w:val="28"/>
          <w:szCs w:val="28"/>
        </w:rPr>
        <w:t>чтобы у него образовались сдвоенные пешки.</w:t>
      </w:r>
    </w:p>
    <w:p w:rsidR="002C7967" w:rsidRPr="00CF43CB" w:rsidRDefault="002C7967">
      <w:pPr>
        <w:sectPr w:rsidR="002C7967" w:rsidRPr="00CF43CB">
          <w:pgSz w:w="11900" w:h="16838"/>
          <w:pgMar w:top="1130" w:right="866" w:bottom="985" w:left="1440" w:header="0" w:footer="0" w:gutter="0"/>
          <w:cols w:space="720" w:equalWidth="0">
            <w:col w:w="9600"/>
          </w:cols>
        </w:sectPr>
      </w:pPr>
    </w:p>
    <w:p w:rsidR="002C7967" w:rsidRPr="00CF43CB" w:rsidRDefault="00332232">
      <w:pPr>
        <w:spacing w:line="351" w:lineRule="auto"/>
        <w:ind w:left="260" w:right="520"/>
        <w:rPr>
          <w:sz w:val="20"/>
          <w:szCs w:val="20"/>
        </w:rPr>
      </w:pPr>
      <w:r w:rsidRPr="00CF43CB">
        <w:rPr>
          <w:rFonts w:eastAsia="Times New Roman"/>
          <w:b/>
          <w:bCs/>
          <w:sz w:val="28"/>
          <w:szCs w:val="28"/>
        </w:rPr>
        <w:lastRenderedPageBreak/>
        <w:t>“Выигрыш материала”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Надо провести тактический прием и остаться с</w:t>
      </w:r>
      <w:r w:rsidRPr="00CF43CB">
        <w:rPr>
          <w:rFonts w:eastAsia="Times New Roman"/>
          <w:b/>
          <w:bCs/>
          <w:sz w:val="28"/>
          <w:szCs w:val="28"/>
        </w:rPr>
        <w:t xml:space="preserve"> </w:t>
      </w:r>
      <w:r w:rsidRPr="00CF43CB">
        <w:rPr>
          <w:rFonts w:eastAsia="Times New Roman"/>
          <w:sz w:val="28"/>
          <w:szCs w:val="28"/>
        </w:rPr>
        <w:t>лишним материалом.</w:t>
      </w:r>
    </w:p>
    <w:p w:rsidR="002C7967" w:rsidRPr="00CF43CB" w:rsidRDefault="002C7967">
      <w:pPr>
        <w:spacing w:line="160" w:lineRule="exact"/>
        <w:rPr>
          <w:sz w:val="20"/>
          <w:szCs w:val="20"/>
        </w:rPr>
      </w:pPr>
    </w:p>
    <w:p w:rsidR="002C7967" w:rsidRPr="00CF43CB" w:rsidRDefault="00332232">
      <w:pPr>
        <w:spacing w:line="349" w:lineRule="auto"/>
        <w:ind w:left="260" w:right="780"/>
        <w:rPr>
          <w:sz w:val="20"/>
          <w:szCs w:val="20"/>
        </w:rPr>
      </w:pPr>
      <w:r w:rsidRPr="00CF43CB">
        <w:rPr>
          <w:rFonts w:eastAsia="Times New Roman"/>
          <w:b/>
          <w:bCs/>
          <w:sz w:val="28"/>
          <w:szCs w:val="28"/>
        </w:rPr>
        <w:t>“Мат в три хода”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Здесь требуется пожертвовать материал и объявить</w:t>
      </w:r>
      <w:r w:rsidRPr="00CF43CB">
        <w:rPr>
          <w:rFonts w:eastAsia="Times New Roman"/>
          <w:b/>
          <w:bCs/>
          <w:sz w:val="28"/>
          <w:szCs w:val="28"/>
        </w:rPr>
        <w:t xml:space="preserve"> </w:t>
      </w:r>
      <w:r w:rsidRPr="00CF43CB">
        <w:rPr>
          <w:rFonts w:eastAsia="Times New Roman"/>
          <w:sz w:val="28"/>
          <w:szCs w:val="28"/>
        </w:rPr>
        <w:t>красивый мат в три хода.</w:t>
      </w:r>
    </w:p>
    <w:p w:rsidR="002C7967" w:rsidRPr="00CF43CB" w:rsidRDefault="002C7967">
      <w:pPr>
        <w:spacing w:line="152" w:lineRule="exact"/>
        <w:rPr>
          <w:sz w:val="20"/>
          <w:szCs w:val="20"/>
        </w:rPr>
      </w:pPr>
    </w:p>
    <w:p w:rsidR="002C7967" w:rsidRPr="00CF43CB" w:rsidRDefault="00332232">
      <w:pPr>
        <w:ind w:left="260"/>
        <w:rPr>
          <w:sz w:val="20"/>
          <w:szCs w:val="20"/>
        </w:rPr>
      </w:pPr>
      <w:r w:rsidRPr="00CF43CB">
        <w:rPr>
          <w:rFonts w:eastAsia="Times New Roman"/>
          <w:b/>
          <w:bCs/>
          <w:sz w:val="28"/>
          <w:szCs w:val="28"/>
        </w:rPr>
        <w:t>“Мат в два хода”</w:t>
      </w:r>
      <w:proofErr w:type="gramStart"/>
      <w:r w:rsidRPr="00CF43CB">
        <w:rPr>
          <w:rFonts w:eastAsia="Times New Roman"/>
          <w:b/>
          <w:bCs/>
          <w:sz w:val="28"/>
          <w:szCs w:val="28"/>
        </w:rPr>
        <w:t>.</w:t>
      </w:r>
      <w:r w:rsidRPr="00CF43CB">
        <w:rPr>
          <w:rFonts w:eastAsia="Times New Roman"/>
          <w:sz w:val="28"/>
          <w:szCs w:val="28"/>
        </w:rPr>
        <w:t>Б</w:t>
      </w:r>
      <w:proofErr w:type="gramEnd"/>
      <w:r w:rsidRPr="00CF43CB">
        <w:rPr>
          <w:rFonts w:eastAsia="Times New Roman"/>
          <w:sz w:val="28"/>
          <w:szCs w:val="28"/>
        </w:rPr>
        <w:t>елые начинают и дают мат в два хода.</w:t>
      </w:r>
    </w:p>
    <w:p w:rsidR="002C7967" w:rsidRPr="00CF43CB" w:rsidRDefault="002C7967">
      <w:pPr>
        <w:spacing w:line="295" w:lineRule="exact"/>
        <w:rPr>
          <w:sz w:val="20"/>
          <w:szCs w:val="20"/>
        </w:rPr>
      </w:pPr>
    </w:p>
    <w:p w:rsidR="002C7967" w:rsidRPr="00CF43CB" w:rsidRDefault="00332232">
      <w:pPr>
        <w:ind w:left="260"/>
        <w:rPr>
          <w:sz w:val="20"/>
          <w:szCs w:val="20"/>
        </w:rPr>
      </w:pPr>
      <w:r w:rsidRPr="00CF43CB">
        <w:rPr>
          <w:rFonts w:eastAsia="Times New Roman"/>
          <w:b/>
          <w:bCs/>
          <w:sz w:val="28"/>
          <w:szCs w:val="28"/>
        </w:rPr>
        <w:t>“Мат в три хода”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Белые начинают и дают мат в три хода.</w:t>
      </w:r>
    </w:p>
    <w:p w:rsidR="002C7967" w:rsidRPr="00CF43CB" w:rsidRDefault="002C7967">
      <w:pPr>
        <w:spacing w:line="311" w:lineRule="exact"/>
        <w:rPr>
          <w:sz w:val="20"/>
          <w:szCs w:val="20"/>
        </w:rPr>
      </w:pPr>
    </w:p>
    <w:p w:rsidR="002C7967" w:rsidRPr="00CF43CB" w:rsidRDefault="00332232">
      <w:pPr>
        <w:spacing w:line="349" w:lineRule="auto"/>
        <w:ind w:left="260" w:right="320"/>
        <w:rPr>
          <w:sz w:val="20"/>
          <w:szCs w:val="20"/>
        </w:rPr>
      </w:pPr>
      <w:r w:rsidRPr="00CF43CB">
        <w:rPr>
          <w:rFonts w:eastAsia="Times New Roman"/>
          <w:b/>
          <w:bCs/>
          <w:sz w:val="28"/>
          <w:szCs w:val="28"/>
        </w:rPr>
        <w:t>“Выигрыш фигуры”</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Белые проводят тактический маневр и выигрывают</w:t>
      </w:r>
      <w:r w:rsidRPr="00CF43CB">
        <w:rPr>
          <w:rFonts w:eastAsia="Times New Roman"/>
          <w:b/>
          <w:bCs/>
          <w:sz w:val="28"/>
          <w:szCs w:val="28"/>
        </w:rPr>
        <w:t xml:space="preserve"> </w:t>
      </w:r>
      <w:r w:rsidRPr="00CF43CB">
        <w:rPr>
          <w:rFonts w:eastAsia="Times New Roman"/>
          <w:sz w:val="28"/>
          <w:szCs w:val="28"/>
        </w:rPr>
        <w:t>фигуру.</w:t>
      </w:r>
    </w:p>
    <w:p w:rsidR="002C7967" w:rsidRPr="00CF43CB" w:rsidRDefault="002C7967">
      <w:pPr>
        <w:spacing w:line="152" w:lineRule="exact"/>
        <w:rPr>
          <w:sz w:val="20"/>
          <w:szCs w:val="20"/>
        </w:rPr>
      </w:pPr>
    </w:p>
    <w:p w:rsidR="002C7967" w:rsidRPr="00CF43CB" w:rsidRDefault="00332232">
      <w:pPr>
        <w:ind w:left="260"/>
        <w:rPr>
          <w:sz w:val="20"/>
          <w:szCs w:val="20"/>
        </w:rPr>
      </w:pPr>
      <w:r w:rsidRPr="00CF43CB">
        <w:rPr>
          <w:rFonts w:eastAsia="Times New Roman"/>
          <w:b/>
          <w:bCs/>
          <w:sz w:val="28"/>
          <w:szCs w:val="28"/>
        </w:rPr>
        <w:t>“Квадрат”</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Надо определить,</w:t>
      </w:r>
      <w:r w:rsidRPr="00CF43CB">
        <w:rPr>
          <w:rFonts w:eastAsia="Times New Roman"/>
          <w:b/>
          <w:bCs/>
          <w:sz w:val="28"/>
          <w:szCs w:val="28"/>
        </w:rPr>
        <w:t xml:space="preserve"> </w:t>
      </w:r>
      <w:r w:rsidRPr="00CF43CB">
        <w:rPr>
          <w:rFonts w:eastAsia="Times New Roman"/>
          <w:sz w:val="28"/>
          <w:szCs w:val="28"/>
        </w:rPr>
        <w:t>удастся ли провести пешку в ферзи.</w:t>
      </w:r>
    </w:p>
    <w:p w:rsidR="002C7967" w:rsidRPr="00CF43CB" w:rsidRDefault="002C7967">
      <w:pPr>
        <w:spacing w:line="295" w:lineRule="exact"/>
        <w:rPr>
          <w:sz w:val="20"/>
          <w:szCs w:val="20"/>
        </w:rPr>
      </w:pPr>
    </w:p>
    <w:p w:rsidR="002C7967" w:rsidRPr="00CF43CB" w:rsidRDefault="00332232">
      <w:pPr>
        <w:ind w:left="260"/>
        <w:rPr>
          <w:sz w:val="20"/>
          <w:szCs w:val="20"/>
        </w:rPr>
      </w:pPr>
      <w:r w:rsidRPr="00CF43CB">
        <w:rPr>
          <w:rFonts w:eastAsia="Times New Roman"/>
          <w:b/>
          <w:bCs/>
          <w:sz w:val="28"/>
          <w:szCs w:val="28"/>
        </w:rPr>
        <w:t>“Проведи пешку в ферзи”</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Требуется провести пешку в ферзи.</w:t>
      </w:r>
    </w:p>
    <w:p w:rsidR="002C7967" w:rsidRPr="00CF43CB" w:rsidRDefault="002C7967">
      <w:pPr>
        <w:spacing w:line="297" w:lineRule="exact"/>
        <w:rPr>
          <w:sz w:val="20"/>
          <w:szCs w:val="20"/>
        </w:rPr>
      </w:pPr>
    </w:p>
    <w:p w:rsidR="002C7967" w:rsidRPr="00CF43CB" w:rsidRDefault="00332232">
      <w:pPr>
        <w:ind w:left="260"/>
        <w:rPr>
          <w:sz w:val="20"/>
          <w:szCs w:val="20"/>
        </w:rPr>
      </w:pPr>
      <w:r w:rsidRPr="00CF43CB">
        <w:rPr>
          <w:rFonts w:eastAsia="Times New Roman"/>
          <w:b/>
          <w:bCs/>
          <w:sz w:val="28"/>
          <w:szCs w:val="28"/>
        </w:rPr>
        <w:t>“Выигрыш или ничья?”</w:t>
      </w:r>
      <w:r w:rsidRPr="00CF43CB">
        <w:rPr>
          <w:rFonts w:eastAsia="Times New Roman"/>
          <w:sz w:val="28"/>
          <w:szCs w:val="28"/>
        </w:rPr>
        <w:t>.</w:t>
      </w:r>
      <w:r w:rsidRPr="00CF43CB">
        <w:rPr>
          <w:rFonts w:eastAsia="Times New Roman"/>
          <w:b/>
          <w:bCs/>
          <w:sz w:val="28"/>
          <w:szCs w:val="28"/>
        </w:rPr>
        <w:t xml:space="preserve"> </w:t>
      </w:r>
      <w:proofErr w:type="gramStart"/>
      <w:r w:rsidRPr="00CF43CB">
        <w:rPr>
          <w:rFonts w:eastAsia="Times New Roman"/>
          <w:sz w:val="28"/>
          <w:szCs w:val="28"/>
        </w:rPr>
        <w:t>Нужно определить,</w:t>
      </w:r>
      <w:r w:rsidRPr="00CF43CB">
        <w:rPr>
          <w:rFonts w:eastAsia="Times New Roman"/>
          <w:b/>
          <w:bCs/>
          <w:sz w:val="28"/>
          <w:szCs w:val="28"/>
        </w:rPr>
        <w:t xml:space="preserve"> </w:t>
      </w:r>
      <w:r w:rsidRPr="00CF43CB">
        <w:rPr>
          <w:rFonts w:eastAsia="Times New Roman"/>
          <w:sz w:val="28"/>
          <w:szCs w:val="28"/>
        </w:rPr>
        <w:t>выиграно ли данное</w:t>
      </w:r>
      <w:proofErr w:type="gramEnd"/>
    </w:p>
    <w:p w:rsidR="002C7967" w:rsidRPr="00CF43CB" w:rsidRDefault="002C7967">
      <w:pPr>
        <w:spacing w:line="160" w:lineRule="exact"/>
        <w:rPr>
          <w:sz w:val="20"/>
          <w:szCs w:val="20"/>
        </w:rPr>
      </w:pPr>
    </w:p>
    <w:p w:rsidR="002C7967" w:rsidRPr="00CF43CB" w:rsidRDefault="00332232">
      <w:pPr>
        <w:ind w:left="260"/>
        <w:rPr>
          <w:sz w:val="20"/>
          <w:szCs w:val="20"/>
        </w:rPr>
      </w:pPr>
      <w:r w:rsidRPr="00CF43CB">
        <w:rPr>
          <w:rFonts w:eastAsia="Times New Roman"/>
          <w:sz w:val="28"/>
          <w:szCs w:val="28"/>
        </w:rPr>
        <w:t>положение.</w:t>
      </w:r>
    </w:p>
    <w:p w:rsidR="002C7967" w:rsidRPr="00CF43CB" w:rsidRDefault="002C7967">
      <w:pPr>
        <w:spacing w:line="308" w:lineRule="exact"/>
        <w:rPr>
          <w:sz w:val="20"/>
          <w:szCs w:val="20"/>
        </w:rPr>
      </w:pPr>
    </w:p>
    <w:p w:rsidR="002C7967" w:rsidRPr="00CF43CB" w:rsidRDefault="00332232">
      <w:pPr>
        <w:spacing w:line="351" w:lineRule="auto"/>
        <w:ind w:left="260" w:right="60"/>
        <w:rPr>
          <w:sz w:val="20"/>
          <w:szCs w:val="20"/>
        </w:rPr>
      </w:pPr>
      <w:r w:rsidRPr="00CF43CB">
        <w:rPr>
          <w:rFonts w:eastAsia="Times New Roman"/>
          <w:b/>
          <w:bCs/>
          <w:sz w:val="28"/>
          <w:szCs w:val="28"/>
        </w:rPr>
        <w:t>“Куда отступить королем?”</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Надо выяснить,</w:t>
      </w:r>
      <w:r w:rsidRPr="00CF43CB">
        <w:rPr>
          <w:rFonts w:eastAsia="Times New Roman"/>
          <w:b/>
          <w:bCs/>
          <w:sz w:val="28"/>
          <w:szCs w:val="28"/>
        </w:rPr>
        <w:t xml:space="preserve"> </w:t>
      </w:r>
      <w:r w:rsidRPr="00CF43CB">
        <w:rPr>
          <w:rFonts w:eastAsia="Times New Roman"/>
          <w:sz w:val="28"/>
          <w:szCs w:val="28"/>
        </w:rPr>
        <w:t>на какое поле следует первым</w:t>
      </w:r>
      <w:r w:rsidRPr="00CF43CB">
        <w:rPr>
          <w:rFonts w:eastAsia="Times New Roman"/>
          <w:b/>
          <w:bCs/>
          <w:sz w:val="28"/>
          <w:szCs w:val="28"/>
        </w:rPr>
        <w:t xml:space="preserve"> </w:t>
      </w:r>
      <w:r w:rsidRPr="00CF43CB">
        <w:rPr>
          <w:rFonts w:eastAsia="Times New Roman"/>
          <w:sz w:val="28"/>
          <w:szCs w:val="28"/>
        </w:rPr>
        <w:t>ходом отступить королем, чтобы добиться ничьей.</w:t>
      </w:r>
    </w:p>
    <w:p w:rsidR="002C7967" w:rsidRPr="00CF43CB" w:rsidRDefault="002C7967">
      <w:pPr>
        <w:spacing w:line="146" w:lineRule="exact"/>
        <w:rPr>
          <w:sz w:val="20"/>
          <w:szCs w:val="20"/>
        </w:rPr>
      </w:pPr>
    </w:p>
    <w:p w:rsidR="002C7967" w:rsidRPr="00CF43CB" w:rsidRDefault="00332232">
      <w:pPr>
        <w:ind w:left="260"/>
        <w:rPr>
          <w:sz w:val="20"/>
          <w:szCs w:val="20"/>
        </w:rPr>
      </w:pPr>
      <w:r w:rsidRPr="00CF43CB">
        <w:rPr>
          <w:rFonts w:eastAsia="Times New Roman"/>
          <w:b/>
          <w:bCs/>
          <w:sz w:val="28"/>
          <w:szCs w:val="28"/>
        </w:rPr>
        <w:t>“Путь к ничьей”</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Точной игрой нужно добиться ничьей.</w:t>
      </w:r>
    </w:p>
    <w:p w:rsidR="002C7967" w:rsidRPr="00CF43CB" w:rsidRDefault="002C7967">
      <w:pPr>
        <w:spacing w:line="309" w:lineRule="exact"/>
        <w:rPr>
          <w:sz w:val="20"/>
          <w:szCs w:val="20"/>
        </w:rPr>
      </w:pPr>
    </w:p>
    <w:p w:rsidR="002C7967" w:rsidRPr="00CF43CB" w:rsidRDefault="00332232">
      <w:pPr>
        <w:spacing w:line="351" w:lineRule="auto"/>
        <w:ind w:left="260" w:right="220"/>
        <w:rPr>
          <w:sz w:val="20"/>
          <w:szCs w:val="20"/>
        </w:rPr>
      </w:pPr>
      <w:r w:rsidRPr="00CF43CB">
        <w:rPr>
          <w:rFonts w:eastAsia="Times New Roman"/>
          <w:b/>
          <w:bCs/>
          <w:sz w:val="28"/>
          <w:szCs w:val="28"/>
        </w:rPr>
        <w:t>“Самый слабый пункт”</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Требуется провести анализ позиции и отыскать в</w:t>
      </w:r>
      <w:r w:rsidRPr="00CF43CB">
        <w:rPr>
          <w:rFonts w:eastAsia="Times New Roman"/>
          <w:b/>
          <w:bCs/>
          <w:sz w:val="28"/>
          <w:szCs w:val="28"/>
        </w:rPr>
        <w:t xml:space="preserve"> </w:t>
      </w:r>
      <w:r w:rsidRPr="00CF43CB">
        <w:rPr>
          <w:rFonts w:eastAsia="Times New Roman"/>
          <w:sz w:val="28"/>
          <w:szCs w:val="28"/>
        </w:rPr>
        <w:t>лагере черных самый слабый пункт.</w:t>
      </w:r>
    </w:p>
    <w:p w:rsidR="002C7967" w:rsidRPr="00CF43CB" w:rsidRDefault="002C7967">
      <w:pPr>
        <w:spacing w:line="160" w:lineRule="exact"/>
        <w:rPr>
          <w:sz w:val="20"/>
          <w:szCs w:val="20"/>
        </w:rPr>
      </w:pPr>
    </w:p>
    <w:p w:rsidR="002C7967" w:rsidRPr="00CF43CB" w:rsidRDefault="00332232">
      <w:pPr>
        <w:spacing w:line="349" w:lineRule="auto"/>
        <w:ind w:left="260" w:right="100"/>
        <w:rPr>
          <w:sz w:val="20"/>
          <w:szCs w:val="20"/>
        </w:rPr>
      </w:pPr>
      <w:r w:rsidRPr="00CF43CB">
        <w:rPr>
          <w:rFonts w:eastAsia="Times New Roman"/>
          <w:b/>
          <w:bCs/>
          <w:sz w:val="28"/>
          <w:szCs w:val="28"/>
        </w:rPr>
        <w:t>“Вижу цель!”</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Сделать анализ позиции и после оценки определить цель для</w:t>
      </w:r>
      <w:r w:rsidRPr="00CF43CB">
        <w:rPr>
          <w:rFonts w:eastAsia="Times New Roman"/>
          <w:b/>
          <w:bCs/>
          <w:sz w:val="28"/>
          <w:szCs w:val="28"/>
        </w:rPr>
        <w:t xml:space="preserve"> </w:t>
      </w:r>
      <w:r w:rsidRPr="00CF43CB">
        <w:rPr>
          <w:rFonts w:eastAsia="Times New Roman"/>
          <w:sz w:val="28"/>
          <w:szCs w:val="28"/>
        </w:rPr>
        <w:t>белых.</w:t>
      </w:r>
    </w:p>
    <w:p w:rsidR="002C7967" w:rsidRPr="00CF43CB" w:rsidRDefault="002C7967">
      <w:pPr>
        <w:spacing w:line="165" w:lineRule="exact"/>
        <w:rPr>
          <w:sz w:val="20"/>
          <w:szCs w:val="20"/>
        </w:rPr>
      </w:pPr>
    </w:p>
    <w:p w:rsidR="002C7967" w:rsidRPr="00CF43CB" w:rsidRDefault="00332232">
      <w:pPr>
        <w:spacing w:line="349" w:lineRule="auto"/>
        <w:ind w:left="260"/>
        <w:rPr>
          <w:sz w:val="20"/>
          <w:szCs w:val="20"/>
        </w:rPr>
      </w:pPr>
      <w:r w:rsidRPr="00CF43CB">
        <w:rPr>
          <w:rFonts w:eastAsia="Times New Roman"/>
          <w:b/>
          <w:bCs/>
          <w:sz w:val="28"/>
          <w:szCs w:val="28"/>
        </w:rPr>
        <w:t>“Объяви мат в два хода”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Требуется пожертвовать материал и объявить мат</w:t>
      </w:r>
      <w:r w:rsidRPr="00CF43CB">
        <w:rPr>
          <w:rFonts w:eastAsia="Times New Roman"/>
          <w:b/>
          <w:bCs/>
          <w:sz w:val="28"/>
          <w:szCs w:val="28"/>
        </w:rPr>
        <w:t xml:space="preserve"> </w:t>
      </w:r>
      <w:r w:rsidRPr="00CF43CB">
        <w:rPr>
          <w:rFonts w:eastAsia="Times New Roman"/>
          <w:sz w:val="28"/>
          <w:szCs w:val="28"/>
        </w:rPr>
        <w:t>в два хода.</w:t>
      </w:r>
    </w:p>
    <w:p w:rsidR="002C7967" w:rsidRPr="00CF43CB" w:rsidRDefault="002C7967">
      <w:pPr>
        <w:spacing w:line="152" w:lineRule="exact"/>
        <w:rPr>
          <w:sz w:val="20"/>
          <w:szCs w:val="20"/>
        </w:rPr>
      </w:pPr>
    </w:p>
    <w:p w:rsidR="002C7967" w:rsidRPr="00CF43CB" w:rsidRDefault="00332232">
      <w:pPr>
        <w:ind w:left="260"/>
        <w:rPr>
          <w:sz w:val="20"/>
          <w:szCs w:val="20"/>
        </w:rPr>
      </w:pPr>
      <w:r w:rsidRPr="00CF43CB">
        <w:rPr>
          <w:rFonts w:eastAsia="Times New Roman"/>
          <w:b/>
          <w:bCs/>
          <w:sz w:val="28"/>
          <w:szCs w:val="28"/>
        </w:rPr>
        <w:t>“Сделай ничью”</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Требуется пожертвовать материал и достичь ничьей.</w:t>
      </w:r>
    </w:p>
    <w:p w:rsidR="002C7967" w:rsidRPr="00CF43CB" w:rsidRDefault="002C7967">
      <w:pPr>
        <w:spacing w:line="308" w:lineRule="exact"/>
        <w:rPr>
          <w:sz w:val="20"/>
          <w:szCs w:val="20"/>
        </w:rPr>
      </w:pPr>
    </w:p>
    <w:p w:rsidR="002C7967" w:rsidRPr="00CF43CB" w:rsidRDefault="00332232">
      <w:pPr>
        <w:spacing w:line="349" w:lineRule="auto"/>
        <w:ind w:left="260" w:right="1500"/>
        <w:rPr>
          <w:sz w:val="20"/>
          <w:szCs w:val="20"/>
        </w:rPr>
      </w:pPr>
      <w:r w:rsidRPr="00CF43CB">
        <w:rPr>
          <w:rFonts w:eastAsia="Times New Roman"/>
          <w:b/>
          <w:bCs/>
          <w:sz w:val="28"/>
          <w:szCs w:val="28"/>
        </w:rPr>
        <w:t>“Выигрыш материала”</w:t>
      </w:r>
      <w:r w:rsidRPr="00CF43CB">
        <w:rPr>
          <w:rFonts w:eastAsia="Times New Roman"/>
          <w:sz w:val="28"/>
          <w:szCs w:val="28"/>
        </w:rPr>
        <w:t>.</w:t>
      </w:r>
      <w:r w:rsidRPr="00CF43CB">
        <w:rPr>
          <w:rFonts w:eastAsia="Times New Roman"/>
          <w:b/>
          <w:bCs/>
          <w:sz w:val="28"/>
          <w:szCs w:val="28"/>
        </w:rPr>
        <w:t xml:space="preserve"> </w:t>
      </w:r>
      <w:r w:rsidRPr="00CF43CB">
        <w:rPr>
          <w:rFonts w:eastAsia="Times New Roman"/>
          <w:sz w:val="28"/>
          <w:szCs w:val="28"/>
        </w:rPr>
        <w:t>Надо провести тактический прием или</w:t>
      </w:r>
      <w:r w:rsidRPr="00CF43CB">
        <w:rPr>
          <w:rFonts w:eastAsia="Times New Roman"/>
          <w:b/>
          <w:bCs/>
          <w:sz w:val="28"/>
          <w:szCs w:val="28"/>
        </w:rPr>
        <w:t xml:space="preserve"> </w:t>
      </w:r>
      <w:r w:rsidRPr="00CF43CB">
        <w:rPr>
          <w:rFonts w:eastAsia="Times New Roman"/>
          <w:sz w:val="28"/>
          <w:szCs w:val="28"/>
        </w:rPr>
        <w:t>комбинацию и достичь материального перевеса.</w:t>
      </w:r>
    </w:p>
    <w:p w:rsidR="002C7967" w:rsidRPr="00CF43CB" w:rsidRDefault="002C7967">
      <w:pPr>
        <w:sectPr w:rsidR="002C7967" w:rsidRPr="00CF43CB">
          <w:pgSz w:w="11900" w:h="16838"/>
          <w:pgMar w:top="1138" w:right="926" w:bottom="1440" w:left="1440" w:header="0" w:footer="0" w:gutter="0"/>
          <w:cols w:space="720" w:equalWidth="0">
            <w:col w:w="9540"/>
          </w:cols>
        </w:sectPr>
      </w:pPr>
    </w:p>
    <w:p w:rsidR="00332232" w:rsidRPr="00CF43CB" w:rsidRDefault="00332232"/>
    <w:sectPr w:rsidR="00332232" w:rsidRPr="00CF43CB" w:rsidSect="002C7967">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33CE72E"/>
    <w:lvl w:ilvl="0" w:tplc="59D00780">
      <w:start w:val="1"/>
      <w:numFmt w:val="bullet"/>
      <w:lvlText w:val="К"/>
      <w:lvlJc w:val="left"/>
    </w:lvl>
    <w:lvl w:ilvl="1" w:tplc="0DC20640">
      <w:start w:val="1"/>
      <w:numFmt w:val="bullet"/>
      <w:lvlText w:val=""/>
      <w:lvlJc w:val="left"/>
    </w:lvl>
    <w:lvl w:ilvl="2" w:tplc="380468FC">
      <w:numFmt w:val="decimal"/>
      <w:lvlText w:val=""/>
      <w:lvlJc w:val="left"/>
    </w:lvl>
    <w:lvl w:ilvl="3" w:tplc="1AD01F50">
      <w:numFmt w:val="decimal"/>
      <w:lvlText w:val=""/>
      <w:lvlJc w:val="left"/>
    </w:lvl>
    <w:lvl w:ilvl="4" w:tplc="B96633B6">
      <w:numFmt w:val="decimal"/>
      <w:lvlText w:val=""/>
      <w:lvlJc w:val="left"/>
    </w:lvl>
    <w:lvl w:ilvl="5" w:tplc="1C5C6C7A">
      <w:numFmt w:val="decimal"/>
      <w:lvlText w:val=""/>
      <w:lvlJc w:val="left"/>
    </w:lvl>
    <w:lvl w:ilvl="6" w:tplc="128CE77A">
      <w:numFmt w:val="decimal"/>
      <w:lvlText w:val=""/>
      <w:lvlJc w:val="left"/>
    </w:lvl>
    <w:lvl w:ilvl="7" w:tplc="D39C944A">
      <w:numFmt w:val="decimal"/>
      <w:lvlText w:val=""/>
      <w:lvlJc w:val="left"/>
    </w:lvl>
    <w:lvl w:ilvl="8" w:tplc="45CE72D6">
      <w:numFmt w:val="decimal"/>
      <w:lvlText w:val=""/>
      <w:lvlJc w:val="left"/>
    </w:lvl>
  </w:abstractNum>
  <w:abstractNum w:abstractNumId="1">
    <w:nsid w:val="0000030A"/>
    <w:multiLevelType w:val="hybridMultilevel"/>
    <w:tmpl w:val="BEA8A8A0"/>
    <w:lvl w:ilvl="0" w:tplc="AB5ED37A">
      <w:start w:val="1"/>
      <w:numFmt w:val="bullet"/>
      <w:lvlText w:val=""/>
      <w:lvlJc w:val="left"/>
    </w:lvl>
    <w:lvl w:ilvl="1" w:tplc="A5DA4316">
      <w:numFmt w:val="decimal"/>
      <w:lvlText w:val=""/>
      <w:lvlJc w:val="left"/>
    </w:lvl>
    <w:lvl w:ilvl="2" w:tplc="F124B834">
      <w:numFmt w:val="decimal"/>
      <w:lvlText w:val=""/>
      <w:lvlJc w:val="left"/>
    </w:lvl>
    <w:lvl w:ilvl="3" w:tplc="43301E7A">
      <w:numFmt w:val="decimal"/>
      <w:lvlText w:val=""/>
      <w:lvlJc w:val="left"/>
    </w:lvl>
    <w:lvl w:ilvl="4" w:tplc="77A0AB28">
      <w:numFmt w:val="decimal"/>
      <w:lvlText w:val=""/>
      <w:lvlJc w:val="left"/>
    </w:lvl>
    <w:lvl w:ilvl="5" w:tplc="87A8CDDC">
      <w:numFmt w:val="decimal"/>
      <w:lvlText w:val=""/>
      <w:lvlJc w:val="left"/>
    </w:lvl>
    <w:lvl w:ilvl="6" w:tplc="E4E6CC78">
      <w:numFmt w:val="decimal"/>
      <w:lvlText w:val=""/>
      <w:lvlJc w:val="left"/>
    </w:lvl>
    <w:lvl w:ilvl="7" w:tplc="C45EC82E">
      <w:numFmt w:val="decimal"/>
      <w:lvlText w:val=""/>
      <w:lvlJc w:val="left"/>
    </w:lvl>
    <w:lvl w:ilvl="8" w:tplc="192E80D4">
      <w:numFmt w:val="decimal"/>
      <w:lvlText w:val=""/>
      <w:lvlJc w:val="left"/>
    </w:lvl>
  </w:abstractNum>
  <w:abstractNum w:abstractNumId="2">
    <w:nsid w:val="00000732"/>
    <w:multiLevelType w:val="hybridMultilevel"/>
    <w:tmpl w:val="3B80EF02"/>
    <w:lvl w:ilvl="0" w:tplc="C6CADEDC">
      <w:start w:val="1"/>
      <w:numFmt w:val="bullet"/>
      <w:lvlText w:val="К"/>
      <w:lvlJc w:val="left"/>
    </w:lvl>
    <w:lvl w:ilvl="1" w:tplc="54FEE5D4">
      <w:start w:val="1"/>
      <w:numFmt w:val="bullet"/>
      <w:lvlText w:val=""/>
      <w:lvlJc w:val="left"/>
    </w:lvl>
    <w:lvl w:ilvl="2" w:tplc="BD1C93F6">
      <w:numFmt w:val="decimal"/>
      <w:lvlText w:val=""/>
      <w:lvlJc w:val="left"/>
    </w:lvl>
    <w:lvl w:ilvl="3" w:tplc="CB202832">
      <w:numFmt w:val="decimal"/>
      <w:lvlText w:val=""/>
      <w:lvlJc w:val="left"/>
    </w:lvl>
    <w:lvl w:ilvl="4" w:tplc="749E553A">
      <w:numFmt w:val="decimal"/>
      <w:lvlText w:val=""/>
      <w:lvlJc w:val="left"/>
    </w:lvl>
    <w:lvl w:ilvl="5" w:tplc="F8E4CC80">
      <w:numFmt w:val="decimal"/>
      <w:lvlText w:val=""/>
      <w:lvlJc w:val="left"/>
    </w:lvl>
    <w:lvl w:ilvl="6" w:tplc="F796C8C4">
      <w:numFmt w:val="decimal"/>
      <w:lvlText w:val=""/>
      <w:lvlJc w:val="left"/>
    </w:lvl>
    <w:lvl w:ilvl="7" w:tplc="A57E761C">
      <w:numFmt w:val="decimal"/>
      <w:lvlText w:val=""/>
      <w:lvlJc w:val="left"/>
    </w:lvl>
    <w:lvl w:ilvl="8" w:tplc="8244C8D4">
      <w:numFmt w:val="decimal"/>
      <w:lvlText w:val=""/>
      <w:lvlJc w:val="left"/>
    </w:lvl>
  </w:abstractNum>
  <w:abstractNum w:abstractNumId="3">
    <w:nsid w:val="00000BDB"/>
    <w:multiLevelType w:val="hybridMultilevel"/>
    <w:tmpl w:val="308000B4"/>
    <w:lvl w:ilvl="0" w:tplc="733C1EFC">
      <w:start w:val="1"/>
      <w:numFmt w:val="upperLetter"/>
      <w:lvlText w:val="%1"/>
      <w:lvlJc w:val="left"/>
    </w:lvl>
    <w:lvl w:ilvl="1" w:tplc="01D6EA14">
      <w:start w:val="1"/>
      <w:numFmt w:val="decimal"/>
      <w:lvlText w:val="%2."/>
      <w:lvlJc w:val="left"/>
    </w:lvl>
    <w:lvl w:ilvl="2" w:tplc="B218D560">
      <w:numFmt w:val="decimal"/>
      <w:lvlText w:val=""/>
      <w:lvlJc w:val="left"/>
    </w:lvl>
    <w:lvl w:ilvl="3" w:tplc="536604E0">
      <w:numFmt w:val="decimal"/>
      <w:lvlText w:val=""/>
      <w:lvlJc w:val="left"/>
    </w:lvl>
    <w:lvl w:ilvl="4" w:tplc="7DCEE99A">
      <w:numFmt w:val="decimal"/>
      <w:lvlText w:val=""/>
      <w:lvlJc w:val="left"/>
    </w:lvl>
    <w:lvl w:ilvl="5" w:tplc="57D01BB2">
      <w:numFmt w:val="decimal"/>
      <w:lvlText w:val=""/>
      <w:lvlJc w:val="left"/>
    </w:lvl>
    <w:lvl w:ilvl="6" w:tplc="DD524D94">
      <w:numFmt w:val="decimal"/>
      <w:lvlText w:val=""/>
      <w:lvlJc w:val="left"/>
    </w:lvl>
    <w:lvl w:ilvl="7" w:tplc="894A5012">
      <w:numFmt w:val="decimal"/>
      <w:lvlText w:val=""/>
      <w:lvlJc w:val="left"/>
    </w:lvl>
    <w:lvl w:ilvl="8" w:tplc="5538AEE0">
      <w:numFmt w:val="decimal"/>
      <w:lvlText w:val=""/>
      <w:lvlJc w:val="left"/>
    </w:lvl>
  </w:abstractNum>
  <w:abstractNum w:abstractNumId="4">
    <w:nsid w:val="00000DDC"/>
    <w:multiLevelType w:val="hybridMultilevel"/>
    <w:tmpl w:val="075A5E78"/>
    <w:lvl w:ilvl="0" w:tplc="91F62552">
      <w:start w:val="1"/>
      <w:numFmt w:val="decimal"/>
      <w:lvlText w:val="%1."/>
      <w:lvlJc w:val="left"/>
    </w:lvl>
    <w:lvl w:ilvl="1" w:tplc="46E40312">
      <w:numFmt w:val="decimal"/>
      <w:lvlText w:val=""/>
      <w:lvlJc w:val="left"/>
    </w:lvl>
    <w:lvl w:ilvl="2" w:tplc="34120760">
      <w:numFmt w:val="decimal"/>
      <w:lvlText w:val=""/>
      <w:lvlJc w:val="left"/>
    </w:lvl>
    <w:lvl w:ilvl="3" w:tplc="68060848">
      <w:numFmt w:val="decimal"/>
      <w:lvlText w:val=""/>
      <w:lvlJc w:val="left"/>
    </w:lvl>
    <w:lvl w:ilvl="4" w:tplc="F75040A6">
      <w:numFmt w:val="decimal"/>
      <w:lvlText w:val=""/>
      <w:lvlJc w:val="left"/>
    </w:lvl>
    <w:lvl w:ilvl="5" w:tplc="95D49430">
      <w:numFmt w:val="decimal"/>
      <w:lvlText w:val=""/>
      <w:lvlJc w:val="left"/>
    </w:lvl>
    <w:lvl w:ilvl="6" w:tplc="7AB05250">
      <w:numFmt w:val="decimal"/>
      <w:lvlText w:val=""/>
      <w:lvlJc w:val="left"/>
    </w:lvl>
    <w:lvl w:ilvl="7" w:tplc="30129C06">
      <w:numFmt w:val="decimal"/>
      <w:lvlText w:val=""/>
      <w:lvlJc w:val="left"/>
    </w:lvl>
    <w:lvl w:ilvl="8" w:tplc="02B40D16">
      <w:numFmt w:val="decimal"/>
      <w:lvlText w:val=""/>
      <w:lvlJc w:val="left"/>
    </w:lvl>
  </w:abstractNum>
  <w:abstractNum w:abstractNumId="5">
    <w:nsid w:val="00001238"/>
    <w:multiLevelType w:val="hybridMultilevel"/>
    <w:tmpl w:val="C71E820E"/>
    <w:lvl w:ilvl="0" w:tplc="B48E5DD4">
      <w:start w:val="1"/>
      <w:numFmt w:val="bullet"/>
      <w:lvlText w:val=""/>
      <w:lvlJc w:val="left"/>
    </w:lvl>
    <w:lvl w:ilvl="1" w:tplc="EFDC4900">
      <w:numFmt w:val="decimal"/>
      <w:lvlText w:val=""/>
      <w:lvlJc w:val="left"/>
    </w:lvl>
    <w:lvl w:ilvl="2" w:tplc="ECA62158">
      <w:numFmt w:val="decimal"/>
      <w:lvlText w:val=""/>
      <w:lvlJc w:val="left"/>
    </w:lvl>
    <w:lvl w:ilvl="3" w:tplc="8F2AB0F2">
      <w:numFmt w:val="decimal"/>
      <w:lvlText w:val=""/>
      <w:lvlJc w:val="left"/>
    </w:lvl>
    <w:lvl w:ilvl="4" w:tplc="C88C4D62">
      <w:numFmt w:val="decimal"/>
      <w:lvlText w:val=""/>
      <w:lvlJc w:val="left"/>
    </w:lvl>
    <w:lvl w:ilvl="5" w:tplc="1472B59C">
      <w:numFmt w:val="decimal"/>
      <w:lvlText w:val=""/>
      <w:lvlJc w:val="left"/>
    </w:lvl>
    <w:lvl w:ilvl="6" w:tplc="D520D318">
      <w:numFmt w:val="decimal"/>
      <w:lvlText w:val=""/>
      <w:lvlJc w:val="left"/>
    </w:lvl>
    <w:lvl w:ilvl="7" w:tplc="D4F65936">
      <w:numFmt w:val="decimal"/>
      <w:lvlText w:val=""/>
      <w:lvlJc w:val="left"/>
    </w:lvl>
    <w:lvl w:ilvl="8" w:tplc="C63A56B2">
      <w:numFmt w:val="decimal"/>
      <w:lvlText w:val=""/>
      <w:lvlJc w:val="left"/>
    </w:lvl>
  </w:abstractNum>
  <w:abstractNum w:abstractNumId="6">
    <w:nsid w:val="00001A49"/>
    <w:multiLevelType w:val="hybridMultilevel"/>
    <w:tmpl w:val="D620423A"/>
    <w:lvl w:ilvl="0" w:tplc="2ABA6F40">
      <w:start w:val="1"/>
      <w:numFmt w:val="decimal"/>
      <w:lvlText w:val="%1."/>
      <w:lvlJc w:val="left"/>
    </w:lvl>
    <w:lvl w:ilvl="1" w:tplc="86E0DF28">
      <w:start w:val="1"/>
      <w:numFmt w:val="bullet"/>
      <w:lvlText w:val=""/>
      <w:lvlJc w:val="left"/>
    </w:lvl>
    <w:lvl w:ilvl="2" w:tplc="9772636A">
      <w:numFmt w:val="decimal"/>
      <w:lvlText w:val=""/>
      <w:lvlJc w:val="left"/>
    </w:lvl>
    <w:lvl w:ilvl="3" w:tplc="4072CF14">
      <w:numFmt w:val="decimal"/>
      <w:lvlText w:val=""/>
      <w:lvlJc w:val="left"/>
    </w:lvl>
    <w:lvl w:ilvl="4" w:tplc="B6B4CF60">
      <w:numFmt w:val="decimal"/>
      <w:lvlText w:val=""/>
      <w:lvlJc w:val="left"/>
    </w:lvl>
    <w:lvl w:ilvl="5" w:tplc="198A0844">
      <w:numFmt w:val="decimal"/>
      <w:lvlText w:val=""/>
      <w:lvlJc w:val="left"/>
    </w:lvl>
    <w:lvl w:ilvl="6" w:tplc="5F8AC118">
      <w:numFmt w:val="decimal"/>
      <w:lvlText w:val=""/>
      <w:lvlJc w:val="left"/>
    </w:lvl>
    <w:lvl w:ilvl="7" w:tplc="2FAC1E0A">
      <w:numFmt w:val="decimal"/>
      <w:lvlText w:val=""/>
      <w:lvlJc w:val="left"/>
    </w:lvl>
    <w:lvl w:ilvl="8" w:tplc="A6BAD898">
      <w:numFmt w:val="decimal"/>
      <w:lvlText w:val=""/>
      <w:lvlJc w:val="left"/>
    </w:lvl>
  </w:abstractNum>
  <w:abstractNum w:abstractNumId="7">
    <w:nsid w:val="00001AD4"/>
    <w:multiLevelType w:val="hybridMultilevel"/>
    <w:tmpl w:val="C5C6B9C2"/>
    <w:lvl w:ilvl="0" w:tplc="F548565E">
      <w:start w:val="1"/>
      <w:numFmt w:val="bullet"/>
      <w:lvlText w:val=""/>
      <w:lvlJc w:val="left"/>
    </w:lvl>
    <w:lvl w:ilvl="1" w:tplc="C3A089F4">
      <w:numFmt w:val="decimal"/>
      <w:lvlText w:val=""/>
      <w:lvlJc w:val="left"/>
    </w:lvl>
    <w:lvl w:ilvl="2" w:tplc="FBEE6698">
      <w:numFmt w:val="decimal"/>
      <w:lvlText w:val=""/>
      <w:lvlJc w:val="left"/>
    </w:lvl>
    <w:lvl w:ilvl="3" w:tplc="3A4A9FAE">
      <w:numFmt w:val="decimal"/>
      <w:lvlText w:val=""/>
      <w:lvlJc w:val="left"/>
    </w:lvl>
    <w:lvl w:ilvl="4" w:tplc="7D5CA056">
      <w:numFmt w:val="decimal"/>
      <w:lvlText w:val=""/>
      <w:lvlJc w:val="left"/>
    </w:lvl>
    <w:lvl w:ilvl="5" w:tplc="829C1062">
      <w:numFmt w:val="decimal"/>
      <w:lvlText w:val=""/>
      <w:lvlJc w:val="left"/>
    </w:lvl>
    <w:lvl w:ilvl="6" w:tplc="CC8CA6B8">
      <w:numFmt w:val="decimal"/>
      <w:lvlText w:val=""/>
      <w:lvlJc w:val="left"/>
    </w:lvl>
    <w:lvl w:ilvl="7" w:tplc="6638E18A">
      <w:numFmt w:val="decimal"/>
      <w:lvlText w:val=""/>
      <w:lvlJc w:val="left"/>
    </w:lvl>
    <w:lvl w:ilvl="8" w:tplc="201E931E">
      <w:numFmt w:val="decimal"/>
      <w:lvlText w:val=""/>
      <w:lvlJc w:val="left"/>
    </w:lvl>
  </w:abstractNum>
  <w:abstractNum w:abstractNumId="8">
    <w:nsid w:val="00001E1F"/>
    <w:multiLevelType w:val="hybridMultilevel"/>
    <w:tmpl w:val="85941DC0"/>
    <w:lvl w:ilvl="0" w:tplc="AB6CEE6E">
      <w:start w:val="1"/>
      <w:numFmt w:val="decimal"/>
      <w:lvlText w:val="%1."/>
      <w:lvlJc w:val="left"/>
    </w:lvl>
    <w:lvl w:ilvl="1" w:tplc="86FAC16E">
      <w:numFmt w:val="decimal"/>
      <w:lvlText w:val=""/>
      <w:lvlJc w:val="left"/>
    </w:lvl>
    <w:lvl w:ilvl="2" w:tplc="2A5C5694">
      <w:numFmt w:val="decimal"/>
      <w:lvlText w:val=""/>
      <w:lvlJc w:val="left"/>
    </w:lvl>
    <w:lvl w:ilvl="3" w:tplc="044AC7FE">
      <w:numFmt w:val="decimal"/>
      <w:lvlText w:val=""/>
      <w:lvlJc w:val="left"/>
    </w:lvl>
    <w:lvl w:ilvl="4" w:tplc="F09640BC">
      <w:numFmt w:val="decimal"/>
      <w:lvlText w:val=""/>
      <w:lvlJc w:val="left"/>
    </w:lvl>
    <w:lvl w:ilvl="5" w:tplc="C5B07B16">
      <w:numFmt w:val="decimal"/>
      <w:lvlText w:val=""/>
      <w:lvlJc w:val="left"/>
    </w:lvl>
    <w:lvl w:ilvl="6" w:tplc="763C58D8">
      <w:numFmt w:val="decimal"/>
      <w:lvlText w:val=""/>
      <w:lvlJc w:val="left"/>
    </w:lvl>
    <w:lvl w:ilvl="7" w:tplc="E9423CD6">
      <w:numFmt w:val="decimal"/>
      <w:lvlText w:val=""/>
      <w:lvlJc w:val="left"/>
    </w:lvl>
    <w:lvl w:ilvl="8" w:tplc="3FFC219A">
      <w:numFmt w:val="decimal"/>
      <w:lvlText w:val=""/>
      <w:lvlJc w:val="left"/>
    </w:lvl>
  </w:abstractNum>
  <w:abstractNum w:abstractNumId="9">
    <w:nsid w:val="00002213"/>
    <w:multiLevelType w:val="hybridMultilevel"/>
    <w:tmpl w:val="E41E0B92"/>
    <w:lvl w:ilvl="0" w:tplc="40101DEA">
      <w:start w:val="35"/>
      <w:numFmt w:val="upperLetter"/>
      <w:lvlText w:val="%1."/>
      <w:lvlJc w:val="left"/>
    </w:lvl>
    <w:lvl w:ilvl="1" w:tplc="04D6C2FE">
      <w:numFmt w:val="decimal"/>
      <w:lvlText w:val=""/>
      <w:lvlJc w:val="left"/>
    </w:lvl>
    <w:lvl w:ilvl="2" w:tplc="4386EEA2">
      <w:numFmt w:val="decimal"/>
      <w:lvlText w:val=""/>
      <w:lvlJc w:val="left"/>
    </w:lvl>
    <w:lvl w:ilvl="3" w:tplc="6176492A">
      <w:numFmt w:val="decimal"/>
      <w:lvlText w:val=""/>
      <w:lvlJc w:val="left"/>
    </w:lvl>
    <w:lvl w:ilvl="4" w:tplc="5ECE78AA">
      <w:numFmt w:val="decimal"/>
      <w:lvlText w:val=""/>
      <w:lvlJc w:val="left"/>
    </w:lvl>
    <w:lvl w:ilvl="5" w:tplc="AFE6AE9E">
      <w:numFmt w:val="decimal"/>
      <w:lvlText w:val=""/>
      <w:lvlJc w:val="left"/>
    </w:lvl>
    <w:lvl w:ilvl="6" w:tplc="61322084">
      <w:numFmt w:val="decimal"/>
      <w:lvlText w:val=""/>
      <w:lvlJc w:val="left"/>
    </w:lvl>
    <w:lvl w:ilvl="7" w:tplc="D4F8C884">
      <w:numFmt w:val="decimal"/>
      <w:lvlText w:val=""/>
      <w:lvlJc w:val="left"/>
    </w:lvl>
    <w:lvl w:ilvl="8" w:tplc="293C4B3A">
      <w:numFmt w:val="decimal"/>
      <w:lvlText w:val=""/>
      <w:lvlJc w:val="left"/>
    </w:lvl>
  </w:abstractNum>
  <w:abstractNum w:abstractNumId="10">
    <w:nsid w:val="000022EE"/>
    <w:multiLevelType w:val="hybridMultilevel"/>
    <w:tmpl w:val="4E3A8516"/>
    <w:lvl w:ilvl="0" w:tplc="FF783A8C">
      <w:start w:val="1"/>
      <w:numFmt w:val="bullet"/>
      <w:lvlText w:val="К"/>
      <w:lvlJc w:val="left"/>
    </w:lvl>
    <w:lvl w:ilvl="1" w:tplc="7FD0B9D8">
      <w:start w:val="1"/>
      <w:numFmt w:val="bullet"/>
      <w:lvlText w:val=""/>
      <w:lvlJc w:val="left"/>
    </w:lvl>
    <w:lvl w:ilvl="2" w:tplc="34201E8C">
      <w:numFmt w:val="decimal"/>
      <w:lvlText w:val=""/>
      <w:lvlJc w:val="left"/>
    </w:lvl>
    <w:lvl w:ilvl="3" w:tplc="627CA844">
      <w:numFmt w:val="decimal"/>
      <w:lvlText w:val=""/>
      <w:lvlJc w:val="left"/>
    </w:lvl>
    <w:lvl w:ilvl="4" w:tplc="C7802020">
      <w:numFmt w:val="decimal"/>
      <w:lvlText w:val=""/>
      <w:lvlJc w:val="left"/>
    </w:lvl>
    <w:lvl w:ilvl="5" w:tplc="E3722254">
      <w:numFmt w:val="decimal"/>
      <w:lvlText w:val=""/>
      <w:lvlJc w:val="left"/>
    </w:lvl>
    <w:lvl w:ilvl="6" w:tplc="30F6DB94">
      <w:numFmt w:val="decimal"/>
      <w:lvlText w:val=""/>
      <w:lvlJc w:val="left"/>
    </w:lvl>
    <w:lvl w:ilvl="7" w:tplc="38E87014">
      <w:numFmt w:val="decimal"/>
      <w:lvlText w:val=""/>
      <w:lvlJc w:val="left"/>
    </w:lvl>
    <w:lvl w:ilvl="8" w:tplc="17021670">
      <w:numFmt w:val="decimal"/>
      <w:lvlText w:val=""/>
      <w:lvlJc w:val="left"/>
    </w:lvl>
  </w:abstractNum>
  <w:abstractNum w:abstractNumId="11">
    <w:nsid w:val="00002350"/>
    <w:multiLevelType w:val="hybridMultilevel"/>
    <w:tmpl w:val="650280DA"/>
    <w:lvl w:ilvl="0" w:tplc="CD527CD6">
      <w:start w:val="61"/>
      <w:numFmt w:val="upperLetter"/>
      <w:lvlText w:val="%1."/>
      <w:lvlJc w:val="left"/>
    </w:lvl>
    <w:lvl w:ilvl="1" w:tplc="7E9A6B6A">
      <w:numFmt w:val="decimal"/>
      <w:lvlText w:val=""/>
      <w:lvlJc w:val="left"/>
    </w:lvl>
    <w:lvl w:ilvl="2" w:tplc="528648C0">
      <w:numFmt w:val="decimal"/>
      <w:lvlText w:val=""/>
      <w:lvlJc w:val="left"/>
    </w:lvl>
    <w:lvl w:ilvl="3" w:tplc="602AC5DE">
      <w:numFmt w:val="decimal"/>
      <w:lvlText w:val=""/>
      <w:lvlJc w:val="left"/>
    </w:lvl>
    <w:lvl w:ilvl="4" w:tplc="655AA096">
      <w:numFmt w:val="decimal"/>
      <w:lvlText w:val=""/>
      <w:lvlJc w:val="left"/>
    </w:lvl>
    <w:lvl w:ilvl="5" w:tplc="2188CA04">
      <w:numFmt w:val="decimal"/>
      <w:lvlText w:val=""/>
      <w:lvlJc w:val="left"/>
    </w:lvl>
    <w:lvl w:ilvl="6" w:tplc="85C2E66A">
      <w:numFmt w:val="decimal"/>
      <w:lvlText w:val=""/>
      <w:lvlJc w:val="left"/>
    </w:lvl>
    <w:lvl w:ilvl="7" w:tplc="350EBFB6">
      <w:numFmt w:val="decimal"/>
      <w:lvlText w:val=""/>
      <w:lvlJc w:val="left"/>
    </w:lvl>
    <w:lvl w:ilvl="8" w:tplc="29BECA58">
      <w:numFmt w:val="decimal"/>
      <w:lvlText w:val=""/>
      <w:lvlJc w:val="left"/>
    </w:lvl>
  </w:abstractNum>
  <w:abstractNum w:abstractNumId="12">
    <w:nsid w:val="0000260D"/>
    <w:multiLevelType w:val="hybridMultilevel"/>
    <w:tmpl w:val="4644EA34"/>
    <w:lvl w:ilvl="0" w:tplc="7F160A5E">
      <w:start w:val="61"/>
      <w:numFmt w:val="upperLetter"/>
      <w:lvlText w:val="%1."/>
      <w:lvlJc w:val="left"/>
    </w:lvl>
    <w:lvl w:ilvl="1" w:tplc="017A09AE">
      <w:numFmt w:val="decimal"/>
      <w:lvlText w:val=""/>
      <w:lvlJc w:val="left"/>
    </w:lvl>
    <w:lvl w:ilvl="2" w:tplc="DCC4F2D0">
      <w:numFmt w:val="decimal"/>
      <w:lvlText w:val=""/>
      <w:lvlJc w:val="left"/>
    </w:lvl>
    <w:lvl w:ilvl="3" w:tplc="C15EBE92">
      <w:numFmt w:val="decimal"/>
      <w:lvlText w:val=""/>
      <w:lvlJc w:val="left"/>
    </w:lvl>
    <w:lvl w:ilvl="4" w:tplc="97C04AAC">
      <w:numFmt w:val="decimal"/>
      <w:lvlText w:val=""/>
      <w:lvlJc w:val="left"/>
    </w:lvl>
    <w:lvl w:ilvl="5" w:tplc="33E2D99A">
      <w:numFmt w:val="decimal"/>
      <w:lvlText w:val=""/>
      <w:lvlJc w:val="left"/>
    </w:lvl>
    <w:lvl w:ilvl="6" w:tplc="8BC47F22">
      <w:numFmt w:val="decimal"/>
      <w:lvlText w:val=""/>
      <w:lvlJc w:val="left"/>
    </w:lvl>
    <w:lvl w:ilvl="7" w:tplc="A2144998">
      <w:numFmt w:val="decimal"/>
      <w:lvlText w:val=""/>
      <w:lvlJc w:val="left"/>
    </w:lvl>
    <w:lvl w:ilvl="8" w:tplc="C23ADA8A">
      <w:numFmt w:val="decimal"/>
      <w:lvlText w:val=""/>
      <w:lvlJc w:val="left"/>
    </w:lvl>
  </w:abstractNum>
  <w:abstractNum w:abstractNumId="13">
    <w:nsid w:val="0000301C"/>
    <w:multiLevelType w:val="hybridMultilevel"/>
    <w:tmpl w:val="ADE8351C"/>
    <w:lvl w:ilvl="0" w:tplc="BA1071C8">
      <w:start w:val="35"/>
      <w:numFmt w:val="upperLetter"/>
      <w:lvlText w:val="%1."/>
      <w:lvlJc w:val="left"/>
    </w:lvl>
    <w:lvl w:ilvl="1" w:tplc="95AEA35C">
      <w:numFmt w:val="decimal"/>
      <w:lvlText w:val=""/>
      <w:lvlJc w:val="left"/>
    </w:lvl>
    <w:lvl w:ilvl="2" w:tplc="8CB45E72">
      <w:numFmt w:val="decimal"/>
      <w:lvlText w:val=""/>
      <w:lvlJc w:val="left"/>
    </w:lvl>
    <w:lvl w:ilvl="3" w:tplc="C17A13EC">
      <w:numFmt w:val="decimal"/>
      <w:lvlText w:val=""/>
      <w:lvlJc w:val="left"/>
    </w:lvl>
    <w:lvl w:ilvl="4" w:tplc="BB461868">
      <w:numFmt w:val="decimal"/>
      <w:lvlText w:val=""/>
      <w:lvlJc w:val="left"/>
    </w:lvl>
    <w:lvl w:ilvl="5" w:tplc="935CCBF6">
      <w:numFmt w:val="decimal"/>
      <w:lvlText w:val=""/>
      <w:lvlJc w:val="left"/>
    </w:lvl>
    <w:lvl w:ilvl="6" w:tplc="297AACDC">
      <w:numFmt w:val="decimal"/>
      <w:lvlText w:val=""/>
      <w:lvlJc w:val="left"/>
    </w:lvl>
    <w:lvl w:ilvl="7" w:tplc="0DD4D1C8">
      <w:numFmt w:val="decimal"/>
      <w:lvlText w:val=""/>
      <w:lvlJc w:val="left"/>
    </w:lvl>
    <w:lvl w:ilvl="8" w:tplc="5D60946A">
      <w:numFmt w:val="decimal"/>
      <w:lvlText w:val=""/>
      <w:lvlJc w:val="left"/>
    </w:lvl>
  </w:abstractNum>
  <w:abstractNum w:abstractNumId="14">
    <w:nsid w:val="0000314F"/>
    <w:multiLevelType w:val="hybridMultilevel"/>
    <w:tmpl w:val="23888FDA"/>
    <w:lvl w:ilvl="0" w:tplc="34BA4D94">
      <w:start w:val="1"/>
      <w:numFmt w:val="bullet"/>
      <w:lvlText w:val="с"/>
      <w:lvlJc w:val="left"/>
    </w:lvl>
    <w:lvl w:ilvl="1" w:tplc="9790DD3C">
      <w:numFmt w:val="decimal"/>
      <w:lvlText w:val=""/>
      <w:lvlJc w:val="left"/>
    </w:lvl>
    <w:lvl w:ilvl="2" w:tplc="FFA2AAD4">
      <w:numFmt w:val="decimal"/>
      <w:lvlText w:val=""/>
      <w:lvlJc w:val="left"/>
    </w:lvl>
    <w:lvl w:ilvl="3" w:tplc="17E86AB6">
      <w:numFmt w:val="decimal"/>
      <w:lvlText w:val=""/>
      <w:lvlJc w:val="left"/>
    </w:lvl>
    <w:lvl w:ilvl="4" w:tplc="3EC68074">
      <w:numFmt w:val="decimal"/>
      <w:lvlText w:val=""/>
      <w:lvlJc w:val="left"/>
    </w:lvl>
    <w:lvl w:ilvl="5" w:tplc="84BA36A2">
      <w:numFmt w:val="decimal"/>
      <w:lvlText w:val=""/>
      <w:lvlJc w:val="left"/>
    </w:lvl>
    <w:lvl w:ilvl="6" w:tplc="3BFA39FC">
      <w:numFmt w:val="decimal"/>
      <w:lvlText w:val=""/>
      <w:lvlJc w:val="left"/>
    </w:lvl>
    <w:lvl w:ilvl="7" w:tplc="F404FD6E">
      <w:numFmt w:val="decimal"/>
      <w:lvlText w:val=""/>
      <w:lvlJc w:val="left"/>
    </w:lvl>
    <w:lvl w:ilvl="8" w:tplc="2CBA65C6">
      <w:numFmt w:val="decimal"/>
      <w:lvlText w:val=""/>
      <w:lvlJc w:val="left"/>
    </w:lvl>
  </w:abstractNum>
  <w:abstractNum w:abstractNumId="15">
    <w:nsid w:val="0000323B"/>
    <w:multiLevelType w:val="hybridMultilevel"/>
    <w:tmpl w:val="89980478"/>
    <w:lvl w:ilvl="0" w:tplc="B40CC93C">
      <w:start w:val="9"/>
      <w:numFmt w:val="upperLetter"/>
      <w:lvlText w:val="%1."/>
      <w:lvlJc w:val="left"/>
    </w:lvl>
    <w:lvl w:ilvl="1" w:tplc="A16AFC9C">
      <w:numFmt w:val="decimal"/>
      <w:lvlText w:val=""/>
      <w:lvlJc w:val="left"/>
    </w:lvl>
    <w:lvl w:ilvl="2" w:tplc="B6DCB638">
      <w:numFmt w:val="decimal"/>
      <w:lvlText w:val=""/>
      <w:lvlJc w:val="left"/>
    </w:lvl>
    <w:lvl w:ilvl="3" w:tplc="F0AC8452">
      <w:numFmt w:val="decimal"/>
      <w:lvlText w:val=""/>
      <w:lvlJc w:val="left"/>
    </w:lvl>
    <w:lvl w:ilvl="4" w:tplc="9C3C1B98">
      <w:numFmt w:val="decimal"/>
      <w:lvlText w:val=""/>
      <w:lvlJc w:val="left"/>
    </w:lvl>
    <w:lvl w:ilvl="5" w:tplc="045698A8">
      <w:numFmt w:val="decimal"/>
      <w:lvlText w:val=""/>
      <w:lvlJc w:val="left"/>
    </w:lvl>
    <w:lvl w:ilvl="6" w:tplc="F8DEEA0C">
      <w:numFmt w:val="decimal"/>
      <w:lvlText w:val=""/>
      <w:lvlJc w:val="left"/>
    </w:lvl>
    <w:lvl w:ilvl="7" w:tplc="6422C426">
      <w:numFmt w:val="decimal"/>
      <w:lvlText w:val=""/>
      <w:lvlJc w:val="left"/>
    </w:lvl>
    <w:lvl w:ilvl="8" w:tplc="6DB89FAA">
      <w:numFmt w:val="decimal"/>
      <w:lvlText w:val=""/>
      <w:lvlJc w:val="left"/>
    </w:lvl>
  </w:abstractNum>
  <w:abstractNum w:abstractNumId="16">
    <w:nsid w:val="00003A9E"/>
    <w:multiLevelType w:val="hybridMultilevel"/>
    <w:tmpl w:val="5532B43C"/>
    <w:lvl w:ilvl="0" w:tplc="D79E6E6C">
      <w:start w:val="3"/>
      <w:numFmt w:val="decimal"/>
      <w:lvlText w:val="%1."/>
      <w:lvlJc w:val="left"/>
    </w:lvl>
    <w:lvl w:ilvl="1" w:tplc="B1D0F646">
      <w:start w:val="1"/>
      <w:numFmt w:val="bullet"/>
      <w:lvlText w:val=""/>
      <w:lvlJc w:val="left"/>
    </w:lvl>
    <w:lvl w:ilvl="2" w:tplc="A7DE8FD6">
      <w:numFmt w:val="decimal"/>
      <w:lvlText w:val=""/>
      <w:lvlJc w:val="left"/>
    </w:lvl>
    <w:lvl w:ilvl="3" w:tplc="6C9E423C">
      <w:numFmt w:val="decimal"/>
      <w:lvlText w:val=""/>
      <w:lvlJc w:val="left"/>
    </w:lvl>
    <w:lvl w:ilvl="4" w:tplc="4BD6E026">
      <w:numFmt w:val="decimal"/>
      <w:lvlText w:val=""/>
      <w:lvlJc w:val="left"/>
    </w:lvl>
    <w:lvl w:ilvl="5" w:tplc="A5182C4C">
      <w:numFmt w:val="decimal"/>
      <w:lvlText w:val=""/>
      <w:lvlJc w:val="left"/>
    </w:lvl>
    <w:lvl w:ilvl="6" w:tplc="D8DE4B84">
      <w:numFmt w:val="decimal"/>
      <w:lvlText w:val=""/>
      <w:lvlJc w:val="left"/>
    </w:lvl>
    <w:lvl w:ilvl="7" w:tplc="904E94EA">
      <w:numFmt w:val="decimal"/>
      <w:lvlText w:val=""/>
      <w:lvlJc w:val="left"/>
    </w:lvl>
    <w:lvl w:ilvl="8" w:tplc="5A3C1F2A">
      <w:numFmt w:val="decimal"/>
      <w:lvlText w:val=""/>
      <w:lvlJc w:val="left"/>
    </w:lvl>
  </w:abstractNum>
  <w:abstractNum w:abstractNumId="17">
    <w:nsid w:val="00003B25"/>
    <w:multiLevelType w:val="hybridMultilevel"/>
    <w:tmpl w:val="848688FE"/>
    <w:lvl w:ilvl="0" w:tplc="E4C63EEE">
      <w:start w:val="1"/>
      <w:numFmt w:val="bullet"/>
      <w:lvlText w:val=""/>
      <w:lvlJc w:val="left"/>
    </w:lvl>
    <w:lvl w:ilvl="1" w:tplc="C0EA6DDC">
      <w:numFmt w:val="decimal"/>
      <w:lvlText w:val=""/>
      <w:lvlJc w:val="left"/>
    </w:lvl>
    <w:lvl w:ilvl="2" w:tplc="FA146B02">
      <w:numFmt w:val="decimal"/>
      <w:lvlText w:val=""/>
      <w:lvlJc w:val="left"/>
    </w:lvl>
    <w:lvl w:ilvl="3" w:tplc="C11A8548">
      <w:numFmt w:val="decimal"/>
      <w:lvlText w:val=""/>
      <w:lvlJc w:val="left"/>
    </w:lvl>
    <w:lvl w:ilvl="4" w:tplc="BAA4B338">
      <w:numFmt w:val="decimal"/>
      <w:lvlText w:val=""/>
      <w:lvlJc w:val="left"/>
    </w:lvl>
    <w:lvl w:ilvl="5" w:tplc="10200900">
      <w:numFmt w:val="decimal"/>
      <w:lvlText w:val=""/>
      <w:lvlJc w:val="left"/>
    </w:lvl>
    <w:lvl w:ilvl="6" w:tplc="B052C618">
      <w:numFmt w:val="decimal"/>
      <w:lvlText w:val=""/>
      <w:lvlJc w:val="left"/>
    </w:lvl>
    <w:lvl w:ilvl="7" w:tplc="2B90855C">
      <w:numFmt w:val="decimal"/>
      <w:lvlText w:val=""/>
      <w:lvlJc w:val="left"/>
    </w:lvl>
    <w:lvl w:ilvl="8" w:tplc="9D483946">
      <w:numFmt w:val="decimal"/>
      <w:lvlText w:val=""/>
      <w:lvlJc w:val="left"/>
    </w:lvl>
  </w:abstractNum>
  <w:abstractNum w:abstractNumId="18">
    <w:nsid w:val="00003BF6"/>
    <w:multiLevelType w:val="hybridMultilevel"/>
    <w:tmpl w:val="5B1CB188"/>
    <w:lvl w:ilvl="0" w:tplc="4A7A95E2">
      <w:start w:val="2"/>
      <w:numFmt w:val="decimal"/>
      <w:lvlText w:val="%1."/>
      <w:lvlJc w:val="left"/>
    </w:lvl>
    <w:lvl w:ilvl="1" w:tplc="7F902D04">
      <w:start w:val="1"/>
      <w:numFmt w:val="bullet"/>
      <w:lvlText w:val=""/>
      <w:lvlJc w:val="left"/>
    </w:lvl>
    <w:lvl w:ilvl="2" w:tplc="817021A4">
      <w:numFmt w:val="decimal"/>
      <w:lvlText w:val=""/>
      <w:lvlJc w:val="left"/>
    </w:lvl>
    <w:lvl w:ilvl="3" w:tplc="D1A0994E">
      <w:numFmt w:val="decimal"/>
      <w:lvlText w:val=""/>
      <w:lvlJc w:val="left"/>
    </w:lvl>
    <w:lvl w:ilvl="4" w:tplc="D7A8E9F6">
      <w:numFmt w:val="decimal"/>
      <w:lvlText w:val=""/>
      <w:lvlJc w:val="left"/>
    </w:lvl>
    <w:lvl w:ilvl="5" w:tplc="41AAAA00">
      <w:numFmt w:val="decimal"/>
      <w:lvlText w:val=""/>
      <w:lvlJc w:val="left"/>
    </w:lvl>
    <w:lvl w:ilvl="6" w:tplc="5CEADBAC">
      <w:numFmt w:val="decimal"/>
      <w:lvlText w:val=""/>
      <w:lvlJc w:val="left"/>
    </w:lvl>
    <w:lvl w:ilvl="7" w:tplc="04EE8F48">
      <w:numFmt w:val="decimal"/>
      <w:lvlText w:val=""/>
      <w:lvlJc w:val="left"/>
    </w:lvl>
    <w:lvl w:ilvl="8" w:tplc="409020E4">
      <w:numFmt w:val="decimal"/>
      <w:lvlText w:val=""/>
      <w:lvlJc w:val="left"/>
    </w:lvl>
  </w:abstractNum>
  <w:abstractNum w:abstractNumId="19">
    <w:nsid w:val="00003E12"/>
    <w:multiLevelType w:val="hybridMultilevel"/>
    <w:tmpl w:val="7772EB48"/>
    <w:lvl w:ilvl="0" w:tplc="D026D2DC">
      <w:start w:val="1"/>
      <w:numFmt w:val="bullet"/>
      <w:lvlText w:val=""/>
      <w:lvlJc w:val="left"/>
    </w:lvl>
    <w:lvl w:ilvl="1" w:tplc="EFB21FE2">
      <w:numFmt w:val="decimal"/>
      <w:lvlText w:val=""/>
      <w:lvlJc w:val="left"/>
    </w:lvl>
    <w:lvl w:ilvl="2" w:tplc="81BC7604">
      <w:numFmt w:val="decimal"/>
      <w:lvlText w:val=""/>
      <w:lvlJc w:val="left"/>
    </w:lvl>
    <w:lvl w:ilvl="3" w:tplc="EC2015B8">
      <w:numFmt w:val="decimal"/>
      <w:lvlText w:val=""/>
      <w:lvlJc w:val="left"/>
    </w:lvl>
    <w:lvl w:ilvl="4" w:tplc="9ACE40C8">
      <w:numFmt w:val="decimal"/>
      <w:lvlText w:val=""/>
      <w:lvlJc w:val="left"/>
    </w:lvl>
    <w:lvl w:ilvl="5" w:tplc="B6A0B5EC">
      <w:numFmt w:val="decimal"/>
      <w:lvlText w:val=""/>
      <w:lvlJc w:val="left"/>
    </w:lvl>
    <w:lvl w:ilvl="6" w:tplc="CF8484D8">
      <w:numFmt w:val="decimal"/>
      <w:lvlText w:val=""/>
      <w:lvlJc w:val="left"/>
    </w:lvl>
    <w:lvl w:ilvl="7" w:tplc="CF6A8C62">
      <w:numFmt w:val="decimal"/>
      <w:lvlText w:val=""/>
      <w:lvlJc w:val="left"/>
    </w:lvl>
    <w:lvl w:ilvl="8" w:tplc="1492798E">
      <w:numFmt w:val="decimal"/>
      <w:lvlText w:val=""/>
      <w:lvlJc w:val="left"/>
    </w:lvl>
  </w:abstractNum>
  <w:abstractNum w:abstractNumId="20">
    <w:nsid w:val="00004509"/>
    <w:multiLevelType w:val="hybridMultilevel"/>
    <w:tmpl w:val="BC84BDC8"/>
    <w:lvl w:ilvl="0" w:tplc="2772B216">
      <w:start w:val="1"/>
      <w:numFmt w:val="bullet"/>
      <w:lvlText w:val=""/>
      <w:lvlJc w:val="left"/>
    </w:lvl>
    <w:lvl w:ilvl="1" w:tplc="953A743A">
      <w:numFmt w:val="decimal"/>
      <w:lvlText w:val=""/>
      <w:lvlJc w:val="left"/>
    </w:lvl>
    <w:lvl w:ilvl="2" w:tplc="2EB4F4A0">
      <w:numFmt w:val="decimal"/>
      <w:lvlText w:val=""/>
      <w:lvlJc w:val="left"/>
    </w:lvl>
    <w:lvl w:ilvl="3" w:tplc="2FF40D40">
      <w:numFmt w:val="decimal"/>
      <w:lvlText w:val=""/>
      <w:lvlJc w:val="left"/>
    </w:lvl>
    <w:lvl w:ilvl="4" w:tplc="D6645616">
      <w:numFmt w:val="decimal"/>
      <w:lvlText w:val=""/>
      <w:lvlJc w:val="left"/>
    </w:lvl>
    <w:lvl w:ilvl="5" w:tplc="16B46814">
      <w:numFmt w:val="decimal"/>
      <w:lvlText w:val=""/>
      <w:lvlJc w:val="left"/>
    </w:lvl>
    <w:lvl w:ilvl="6" w:tplc="566AB62C">
      <w:numFmt w:val="decimal"/>
      <w:lvlText w:val=""/>
      <w:lvlJc w:val="left"/>
    </w:lvl>
    <w:lvl w:ilvl="7" w:tplc="64687898">
      <w:numFmt w:val="decimal"/>
      <w:lvlText w:val=""/>
      <w:lvlJc w:val="left"/>
    </w:lvl>
    <w:lvl w:ilvl="8" w:tplc="FA120AC6">
      <w:numFmt w:val="decimal"/>
      <w:lvlText w:val=""/>
      <w:lvlJc w:val="left"/>
    </w:lvl>
  </w:abstractNum>
  <w:abstractNum w:abstractNumId="21">
    <w:nsid w:val="00004B40"/>
    <w:multiLevelType w:val="hybridMultilevel"/>
    <w:tmpl w:val="35926D1E"/>
    <w:lvl w:ilvl="0" w:tplc="8626F9CE">
      <w:start w:val="1"/>
      <w:numFmt w:val="bullet"/>
      <w:lvlText w:val="К"/>
      <w:lvlJc w:val="left"/>
    </w:lvl>
    <w:lvl w:ilvl="1" w:tplc="FDF098CC">
      <w:start w:val="1"/>
      <w:numFmt w:val="bullet"/>
      <w:lvlText w:val=""/>
      <w:lvlJc w:val="left"/>
    </w:lvl>
    <w:lvl w:ilvl="2" w:tplc="37C298DE">
      <w:numFmt w:val="decimal"/>
      <w:lvlText w:val=""/>
      <w:lvlJc w:val="left"/>
    </w:lvl>
    <w:lvl w:ilvl="3" w:tplc="F54CEB40">
      <w:numFmt w:val="decimal"/>
      <w:lvlText w:val=""/>
      <w:lvlJc w:val="left"/>
    </w:lvl>
    <w:lvl w:ilvl="4" w:tplc="A12EEA32">
      <w:numFmt w:val="decimal"/>
      <w:lvlText w:val=""/>
      <w:lvlJc w:val="left"/>
    </w:lvl>
    <w:lvl w:ilvl="5" w:tplc="3AAA0FA2">
      <w:numFmt w:val="decimal"/>
      <w:lvlText w:val=""/>
      <w:lvlJc w:val="left"/>
    </w:lvl>
    <w:lvl w:ilvl="6" w:tplc="4036DC44">
      <w:numFmt w:val="decimal"/>
      <w:lvlText w:val=""/>
      <w:lvlJc w:val="left"/>
    </w:lvl>
    <w:lvl w:ilvl="7" w:tplc="DE7E35D2">
      <w:numFmt w:val="decimal"/>
      <w:lvlText w:val=""/>
      <w:lvlJc w:val="left"/>
    </w:lvl>
    <w:lvl w:ilvl="8" w:tplc="3B98A176">
      <w:numFmt w:val="decimal"/>
      <w:lvlText w:val=""/>
      <w:lvlJc w:val="left"/>
    </w:lvl>
  </w:abstractNum>
  <w:abstractNum w:abstractNumId="22">
    <w:nsid w:val="00004CAD"/>
    <w:multiLevelType w:val="hybridMultilevel"/>
    <w:tmpl w:val="79EE30D2"/>
    <w:lvl w:ilvl="0" w:tplc="787EE8D6">
      <w:start w:val="1"/>
      <w:numFmt w:val="bullet"/>
      <w:lvlText w:val="/"/>
      <w:lvlJc w:val="left"/>
    </w:lvl>
    <w:lvl w:ilvl="1" w:tplc="EA2A07A0">
      <w:numFmt w:val="decimal"/>
      <w:lvlText w:val=""/>
      <w:lvlJc w:val="left"/>
    </w:lvl>
    <w:lvl w:ilvl="2" w:tplc="00B811C2">
      <w:numFmt w:val="decimal"/>
      <w:lvlText w:val=""/>
      <w:lvlJc w:val="left"/>
    </w:lvl>
    <w:lvl w:ilvl="3" w:tplc="AED82494">
      <w:numFmt w:val="decimal"/>
      <w:lvlText w:val=""/>
      <w:lvlJc w:val="left"/>
    </w:lvl>
    <w:lvl w:ilvl="4" w:tplc="929ABA72">
      <w:numFmt w:val="decimal"/>
      <w:lvlText w:val=""/>
      <w:lvlJc w:val="left"/>
    </w:lvl>
    <w:lvl w:ilvl="5" w:tplc="4D02AA8E">
      <w:numFmt w:val="decimal"/>
      <w:lvlText w:val=""/>
      <w:lvlJc w:val="left"/>
    </w:lvl>
    <w:lvl w:ilvl="6" w:tplc="9690B066">
      <w:numFmt w:val="decimal"/>
      <w:lvlText w:val=""/>
      <w:lvlJc w:val="left"/>
    </w:lvl>
    <w:lvl w:ilvl="7" w:tplc="CBA62E5C">
      <w:numFmt w:val="decimal"/>
      <w:lvlText w:val=""/>
      <w:lvlJc w:val="left"/>
    </w:lvl>
    <w:lvl w:ilvl="8" w:tplc="CCC8AD18">
      <w:numFmt w:val="decimal"/>
      <w:lvlText w:val=""/>
      <w:lvlJc w:val="left"/>
    </w:lvl>
  </w:abstractNum>
  <w:abstractNum w:abstractNumId="23">
    <w:nsid w:val="00004E45"/>
    <w:multiLevelType w:val="hybridMultilevel"/>
    <w:tmpl w:val="82FC85FE"/>
    <w:lvl w:ilvl="0" w:tplc="C18A64DC">
      <w:start w:val="1"/>
      <w:numFmt w:val="bullet"/>
      <w:lvlText w:val="К"/>
      <w:lvlJc w:val="left"/>
    </w:lvl>
    <w:lvl w:ilvl="1" w:tplc="C8FAC7F2">
      <w:start w:val="1"/>
      <w:numFmt w:val="bullet"/>
      <w:lvlText w:val=""/>
      <w:lvlJc w:val="left"/>
    </w:lvl>
    <w:lvl w:ilvl="2" w:tplc="147C1870">
      <w:numFmt w:val="decimal"/>
      <w:lvlText w:val=""/>
      <w:lvlJc w:val="left"/>
    </w:lvl>
    <w:lvl w:ilvl="3" w:tplc="F66A0462">
      <w:numFmt w:val="decimal"/>
      <w:lvlText w:val=""/>
      <w:lvlJc w:val="left"/>
    </w:lvl>
    <w:lvl w:ilvl="4" w:tplc="A01A899E">
      <w:numFmt w:val="decimal"/>
      <w:lvlText w:val=""/>
      <w:lvlJc w:val="left"/>
    </w:lvl>
    <w:lvl w:ilvl="5" w:tplc="14E27FF8">
      <w:numFmt w:val="decimal"/>
      <w:lvlText w:val=""/>
      <w:lvlJc w:val="left"/>
    </w:lvl>
    <w:lvl w:ilvl="6" w:tplc="C53036D8">
      <w:numFmt w:val="decimal"/>
      <w:lvlText w:val=""/>
      <w:lvlJc w:val="left"/>
    </w:lvl>
    <w:lvl w:ilvl="7" w:tplc="4DB6BD4C">
      <w:numFmt w:val="decimal"/>
      <w:lvlText w:val=""/>
      <w:lvlJc w:val="left"/>
    </w:lvl>
    <w:lvl w:ilvl="8" w:tplc="A344E374">
      <w:numFmt w:val="decimal"/>
      <w:lvlText w:val=""/>
      <w:lvlJc w:val="left"/>
    </w:lvl>
  </w:abstractNum>
  <w:abstractNum w:abstractNumId="24">
    <w:nsid w:val="000056AE"/>
    <w:multiLevelType w:val="hybridMultilevel"/>
    <w:tmpl w:val="56928F2A"/>
    <w:lvl w:ilvl="0" w:tplc="EBCC7A5A">
      <w:start w:val="61"/>
      <w:numFmt w:val="upperLetter"/>
      <w:lvlText w:val="%1."/>
      <w:lvlJc w:val="left"/>
    </w:lvl>
    <w:lvl w:ilvl="1" w:tplc="4FAE36B4">
      <w:start w:val="1"/>
      <w:numFmt w:val="decimal"/>
      <w:lvlText w:val="%2"/>
      <w:lvlJc w:val="left"/>
    </w:lvl>
    <w:lvl w:ilvl="2" w:tplc="FE243212">
      <w:numFmt w:val="decimal"/>
      <w:lvlText w:val=""/>
      <w:lvlJc w:val="left"/>
    </w:lvl>
    <w:lvl w:ilvl="3" w:tplc="4DBC9152">
      <w:numFmt w:val="decimal"/>
      <w:lvlText w:val=""/>
      <w:lvlJc w:val="left"/>
    </w:lvl>
    <w:lvl w:ilvl="4" w:tplc="9DC06EAA">
      <w:numFmt w:val="decimal"/>
      <w:lvlText w:val=""/>
      <w:lvlJc w:val="left"/>
    </w:lvl>
    <w:lvl w:ilvl="5" w:tplc="DFB6E364">
      <w:numFmt w:val="decimal"/>
      <w:lvlText w:val=""/>
      <w:lvlJc w:val="left"/>
    </w:lvl>
    <w:lvl w:ilvl="6" w:tplc="1214CC96">
      <w:numFmt w:val="decimal"/>
      <w:lvlText w:val=""/>
      <w:lvlJc w:val="left"/>
    </w:lvl>
    <w:lvl w:ilvl="7" w:tplc="21A2922C">
      <w:numFmt w:val="decimal"/>
      <w:lvlText w:val=""/>
      <w:lvlJc w:val="left"/>
    </w:lvl>
    <w:lvl w:ilvl="8" w:tplc="36C0CB8C">
      <w:numFmt w:val="decimal"/>
      <w:lvlText w:val=""/>
      <w:lvlJc w:val="left"/>
    </w:lvl>
  </w:abstractNum>
  <w:abstractNum w:abstractNumId="25">
    <w:nsid w:val="00005878"/>
    <w:multiLevelType w:val="hybridMultilevel"/>
    <w:tmpl w:val="D9902B9A"/>
    <w:lvl w:ilvl="0" w:tplc="F64ED876">
      <w:start w:val="1"/>
      <w:numFmt w:val="bullet"/>
      <w:lvlText w:val="В"/>
      <w:lvlJc w:val="left"/>
    </w:lvl>
    <w:lvl w:ilvl="1" w:tplc="BE4E685E">
      <w:numFmt w:val="decimal"/>
      <w:lvlText w:val=""/>
      <w:lvlJc w:val="left"/>
    </w:lvl>
    <w:lvl w:ilvl="2" w:tplc="6C70942E">
      <w:numFmt w:val="decimal"/>
      <w:lvlText w:val=""/>
      <w:lvlJc w:val="left"/>
    </w:lvl>
    <w:lvl w:ilvl="3" w:tplc="3A3EB680">
      <w:numFmt w:val="decimal"/>
      <w:lvlText w:val=""/>
      <w:lvlJc w:val="left"/>
    </w:lvl>
    <w:lvl w:ilvl="4" w:tplc="C464A894">
      <w:numFmt w:val="decimal"/>
      <w:lvlText w:val=""/>
      <w:lvlJc w:val="left"/>
    </w:lvl>
    <w:lvl w:ilvl="5" w:tplc="E9EC8774">
      <w:numFmt w:val="decimal"/>
      <w:lvlText w:val=""/>
      <w:lvlJc w:val="left"/>
    </w:lvl>
    <w:lvl w:ilvl="6" w:tplc="DF72C6CC">
      <w:numFmt w:val="decimal"/>
      <w:lvlText w:val=""/>
      <w:lvlJc w:val="left"/>
    </w:lvl>
    <w:lvl w:ilvl="7" w:tplc="FA4274EA">
      <w:numFmt w:val="decimal"/>
      <w:lvlText w:val=""/>
      <w:lvlJc w:val="left"/>
    </w:lvl>
    <w:lvl w:ilvl="8" w:tplc="C0AC3018">
      <w:numFmt w:val="decimal"/>
      <w:lvlText w:val=""/>
      <w:lvlJc w:val="left"/>
    </w:lvl>
  </w:abstractNum>
  <w:abstractNum w:abstractNumId="26">
    <w:nsid w:val="00005CFD"/>
    <w:multiLevelType w:val="hybridMultilevel"/>
    <w:tmpl w:val="76BC75F8"/>
    <w:lvl w:ilvl="0" w:tplc="0F3AA150">
      <w:start w:val="1"/>
      <w:numFmt w:val="bullet"/>
      <w:lvlText w:val=""/>
      <w:lvlJc w:val="left"/>
    </w:lvl>
    <w:lvl w:ilvl="1" w:tplc="28D82E94">
      <w:numFmt w:val="decimal"/>
      <w:lvlText w:val=""/>
      <w:lvlJc w:val="left"/>
    </w:lvl>
    <w:lvl w:ilvl="2" w:tplc="4A6EE888">
      <w:numFmt w:val="decimal"/>
      <w:lvlText w:val=""/>
      <w:lvlJc w:val="left"/>
    </w:lvl>
    <w:lvl w:ilvl="3" w:tplc="5678CDB2">
      <w:numFmt w:val="decimal"/>
      <w:lvlText w:val=""/>
      <w:lvlJc w:val="left"/>
    </w:lvl>
    <w:lvl w:ilvl="4" w:tplc="B36A69AC">
      <w:numFmt w:val="decimal"/>
      <w:lvlText w:val=""/>
      <w:lvlJc w:val="left"/>
    </w:lvl>
    <w:lvl w:ilvl="5" w:tplc="784C5646">
      <w:numFmt w:val="decimal"/>
      <w:lvlText w:val=""/>
      <w:lvlJc w:val="left"/>
    </w:lvl>
    <w:lvl w:ilvl="6" w:tplc="323A377C">
      <w:numFmt w:val="decimal"/>
      <w:lvlText w:val=""/>
      <w:lvlJc w:val="left"/>
    </w:lvl>
    <w:lvl w:ilvl="7" w:tplc="E580FF32">
      <w:numFmt w:val="decimal"/>
      <w:lvlText w:val=""/>
      <w:lvlJc w:val="left"/>
    </w:lvl>
    <w:lvl w:ilvl="8" w:tplc="B2CCE562">
      <w:numFmt w:val="decimal"/>
      <w:lvlText w:val=""/>
      <w:lvlJc w:val="left"/>
    </w:lvl>
  </w:abstractNum>
  <w:abstractNum w:abstractNumId="27">
    <w:nsid w:val="00005D03"/>
    <w:multiLevelType w:val="hybridMultilevel"/>
    <w:tmpl w:val="54720876"/>
    <w:lvl w:ilvl="0" w:tplc="E5B88234">
      <w:start w:val="1"/>
      <w:numFmt w:val="decimal"/>
      <w:lvlText w:val="%1."/>
      <w:lvlJc w:val="left"/>
    </w:lvl>
    <w:lvl w:ilvl="1" w:tplc="7230FABE">
      <w:numFmt w:val="decimal"/>
      <w:lvlText w:val=""/>
      <w:lvlJc w:val="left"/>
    </w:lvl>
    <w:lvl w:ilvl="2" w:tplc="E33C3B3C">
      <w:numFmt w:val="decimal"/>
      <w:lvlText w:val=""/>
      <w:lvlJc w:val="left"/>
    </w:lvl>
    <w:lvl w:ilvl="3" w:tplc="E1924298">
      <w:numFmt w:val="decimal"/>
      <w:lvlText w:val=""/>
      <w:lvlJc w:val="left"/>
    </w:lvl>
    <w:lvl w:ilvl="4" w:tplc="2C8A006A">
      <w:numFmt w:val="decimal"/>
      <w:lvlText w:val=""/>
      <w:lvlJc w:val="left"/>
    </w:lvl>
    <w:lvl w:ilvl="5" w:tplc="37F8B400">
      <w:numFmt w:val="decimal"/>
      <w:lvlText w:val=""/>
      <w:lvlJc w:val="left"/>
    </w:lvl>
    <w:lvl w:ilvl="6" w:tplc="F7AE7B3A">
      <w:numFmt w:val="decimal"/>
      <w:lvlText w:val=""/>
      <w:lvlJc w:val="left"/>
    </w:lvl>
    <w:lvl w:ilvl="7" w:tplc="06A09E34">
      <w:numFmt w:val="decimal"/>
      <w:lvlText w:val=""/>
      <w:lvlJc w:val="left"/>
    </w:lvl>
    <w:lvl w:ilvl="8" w:tplc="C2D274D4">
      <w:numFmt w:val="decimal"/>
      <w:lvlText w:val=""/>
      <w:lvlJc w:val="left"/>
    </w:lvl>
  </w:abstractNum>
  <w:abstractNum w:abstractNumId="28">
    <w:nsid w:val="00005F32"/>
    <w:multiLevelType w:val="hybridMultilevel"/>
    <w:tmpl w:val="DF5A011C"/>
    <w:lvl w:ilvl="0" w:tplc="DF08B406">
      <w:start w:val="1"/>
      <w:numFmt w:val="bullet"/>
      <w:lvlText w:val=""/>
      <w:lvlJc w:val="left"/>
    </w:lvl>
    <w:lvl w:ilvl="1" w:tplc="EA9E654E">
      <w:numFmt w:val="decimal"/>
      <w:lvlText w:val=""/>
      <w:lvlJc w:val="left"/>
    </w:lvl>
    <w:lvl w:ilvl="2" w:tplc="CE54EB34">
      <w:numFmt w:val="decimal"/>
      <w:lvlText w:val=""/>
      <w:lvlJc w:val="left"/>
    </w:lvl>
    <w:lvl w:ilvl="3" w:tplc="B734CCCE">
      <w:numFmt w:val="decimal"/>
      <w:lvlText w:val=""/>
      <w:lvlJc w:val="left"/>
    </w:lvl>
    <w:lvl w:ilvl="4" w:tplc="918E76EC">
      <w:numFmt w:val="decimal"/>
      <w:lvlText w:val=""/>
      <w:lvlJc w:val="left"/>
    </w:lvl>
    <w:lvl w:ilvl="5" w:tplc="DC60CE26">
      <w:numFmt w:val="decimal"/>
      <w:lvlText w:val=""/>
      <w:lvlJc w:val="left"/>
    </w:lvl>
    <w:lvl w:ilvl="6" w:tplc="197AC3D4">
      <w:numFmt w:val="decimal"/>
      <w:lvlText w:val=""/>
      <w:lvlJc w:val="left"/>
    </w:lvl>
    <w:lvl w:ilvl="7" w:tplc="3C32C048">
      <w:numFmt w:val="decimal"/>
      <w:lvlText w:val=""/>
      <w:lvlJc w:val="left"/>
    </w:lvl>
    <w:lvl w:ilvl="8" w:tplc="3BA46B0E">
      <w:numFmt w:val="decimal"/>
      <w:lvlText w:val=""/>
      <w:lvlJc w:val="left"/>
    </w:lvl>
  </w:abstractNum>
  <w:abstractNum w:abstractNumId="29">
    <w:nsid w:val="00005F49"/>
    <w:multiLevelType w:val="hybridMultilevel"/>
    <w:tmpl w:val="9FA89394"/>
    <w:lvl w:ilvl="0" w:tplc="2B98C9DA">
      <w:start w:val="1"/>
      <w:numFmt w:val="bullet"/>
      <w:lvlText w:val=""/>
      <w:lvlJc w:val="left"/>
    </w:lvl>
    <w:lvl w:ilvl="1" w:tplc="22F2FC1E">
      <w:numFmt w:val="decimal"/>
      <w:lvlText w:val=""/>
      <w:lvlJc w:val="left"/>
    </w:lvl>
    <w:lvl w:ilvl="2" w:tplc="A56C9ED0">
      <w:numFmt w:val="decimal"/>
      <w:lvlText w:val=""/>
      <w:lvlJc w:val="left"/>
    </w:lvl>
    <w:lvl w:ilvl="3" w:tplc="2A8A7916">
      <w:numFmt w:val="decimal"/>
      <w:lvlText w:val=""/>
      <w:lvlJc w:val="left"/>
    </w:lvl>
    <w:lvl w:ilvl="4" w:tplc="BE3A5360">
      <w:numFmt w:val="decimal"/>
      <w:lvlText w:val=""/>
      <w:lvlJc w:val="left"/>
    </w:lvl>
    <w:lvl w:ilvl="5" w:tplc="1FFA01C4">
      <w:numFmt w:val="decimal"/>
      <w:lvlText w:val=""/>
      <w:lvlJc w:val="left"/>
    </w:lvl>
    <w:lvl w:ilvl="6" w:tplc="F698C258">
      <w:numFmt w:val="decimal"/>
      <w:lvlText w:val=""/>
      <w:lvlJc w:val="left"/>
    </w:lvl>
    <w:lvl w:ilvl="7" w:tplc="478C1922">
      <w:numFmt w:val="decimal"/>
      <w:lvlText w:val=""/>
      <w:lvlJc w:val="left"/>
    </w:lvl>
    <w:lvl w:ilvl="8" w:tplc="6EDA2CD4">
      <w:numFmt w:val="decimal"/>
      <w:lvlText w:val=""/>
      <w:lvlJc w:val="left"/>
    </w:lvl>
  </w:abstractNum>
  <w:abstractNum w:abstractNumId="30">
    <w:nsid w:val="000063CB"/>
    <w:multiLevelType w:val="hybridMultilevel"/>
    <w:tmpl w:val="6E88BCE0"/>
    <w:lvl w:ilvl="0" w:tplc="60C86812">
      <w:start w:val="1"/>
      <w:numFmt w:val="bullet"/>
      <w:lvlText w:val=""/>
      <w:lvlJc w:val="left"/>
    </w:lvl>
    <w:lvl w:ilvl="1" w:tplc="D76246BA">
      <w:numFmt w:val="decimal"/>
      <w:lvlText w:val=""/>
      <w:lvlJc w:val="left"/>
    </w:lvl>
    <w:lvl w:ilvl="2" w:tplc="DFDEC618">
      <w:numFmt w:val="decimal"/>
      <w:lvlText w:val=""/>
      <w:lvlJc w:val="left"/>
    </w:lvl>
    <w:lvl w:ilvl="3" w:tplc="3104E232">
      <w:numFmt w:val="decimal"/>
      <w:lvlText w:val=""/>
      <w:lvlJc w:val="left"/>
    </w:lvl>
    <w:lvl w:ilvl="4" w:tplc="59B870AE">
      <w:numFmt w:val="decimal"/>
      <w:lvlText w:val=""/>
      <w:lvlJc w:val="left"/>
    </w:lvl>
    <w:lvl w:ilvl="5" w:tplc="44EC6456">
      <w:numFmt w:val="decimal"/>
      <w:lvlText w:val=""/>
      <w:lvlJc w:val="left"/>
    </w:lvl>
    <w:lvl w:ilvl="6" w:tplc="C6A2EB50">
      <w:numFmt w:val="decimal"/>
      <w:lvlText w:val=""/>
      <w:lvlJc w:val="left"/>
    </w:lvl>
    <w:lvl w:ilvl="7" w:tplc="0164A332">
      <w:numFmt w:val="decimal"/>
      <w:lvlText w:val=""/>
      <w:lvlJc w:val="left"/>
    </w:lvl>
    <w:lvl w:ilvl="8" w:tplc="3BA6D4E8">
      <w:numFmt w:val="decimal"/>
      <w:lvlText w:val=""/>
      <w:lvlJc w:val="left"/>
    </w:lvl>
  </w:abstractNum>
  <w:abstractNum w:abstractNumId="31">
    <w:nsid w:val="00006B36"/>
    <w:multiLevelType w:val="hybridMultilevel"/>
    <w:tmpl w:val="5E8EFE72"/>
    <w:lvl w:ilvl="0" w:tplc="1DC44076">
      <w:start w:val="1"/>
      <w:numFmt w:val="bullet"/>
      <w:lvlText w:val=""/>
      <w:lvlJc w:val="left"/>
    </w:lvl>
    <w:lvl w:ilvl="1" w:tplc="6090E1B2">
      <w:numFmt w:val="decimal"/>
      <w:lvlText w:val=""/>
      <w:lvlJc w:val="left"/>
    </w:lvl>
    <w:lvl w:ilvl="2" w:tplc="1AA81E6E">
      <w:numFmt w:val="decimal"/>
      <w:lvlText w:val=""/>
      <w:lvlJc w:val="left"/>
    </w:lvl>
    <w:lvl w:ilvl="3" w:tplc="DF9AD0A4">
      <w:numFmt w:val="decimal"/>
      <w:lvlText w:val=""/>
      <w:lvlJc w:val="left"/>
    </w:lvl>
    <w:lvl w:ilvl="4" w:tplc="C05ADD4C">
      <w:numFmt w:val="decimal"/>
      <w:lvlText w:val=""/>
      <w:lvlJc w:val="left"/>
    </w:lvl>
    <w:lvl w:ilvl="5" w:tplc="50EAB646">
      <w:numFmt w:val="decimal"/>
      <w:lvlText w:val=""/>
      <w:lvlJc w:val="left"/>
    </w:lvl>
    <w:lvl w:ilvl="6" w:tplc="4AECC516">
      <w:numFmt w:val="decimal"/>
      <w:lvlText w:val=""/>
      <w:lvlJc w:val="left"/>
    </w:lvl>
    <w:lvl w:ilvl="7" w:tplc="818C5198">
      <w:numFmt w:val="decimal"/>
      <w:lvlText w:val=""/>
      <w:lvlJc w:val="left"/>
    </w:lvl>
    <w:lvl w:ilvl="8" w:tplc="AB1CE464">
      <w:numFmt w:val="decimal"/>
      <w:lvlText w:val=""/>
      <w:lvlJc w:val="left"/>
    </w:lvl>
  </w:abstractNum>
  <w:abstractNum w:abstractNumId="32">
    <w:nsid w:val="00006B89"/>
    <w:multiLevelType w:val="hybridMultilevel"/>
    <w:tmpl w:val="6BD68E66"/>
    <w:lvl w:ilvl="0" w:tplc="6F8A84D8">
      <w:start w:val="1"/>
      <w:numFmt w:val="bullet"/>
      <w:lvlText w:val="К"/>
      <w:lvlJc w:val="left"/>
    </w:lvl>
    <w:lvl w:ilvl="1" w:tplc="D19CDE78">
      <w:start w:val="1"/>
      <w:numFmt w:val="bullet"/>
      <w:lvlText w:val=""/>
      <w:lvlJc w:val="left"/>
    </w:lvl>
    <w:lvl w:ilvl="2" w:tplc="2D6AA002">
      <w:numFmt w:val="decimal"/>
      <w:lvlText w:val=""/>
      <w:lvlJc w:val="left"/>
    </w:lvl>
    <w:lvl w:ilvl="3" w:tplc="1B94695C">
      <w:numFmt w:val="decimal"/>
      <w:lvlText w:val=""/>
      <w:lvlJc w:val="left"/>
    </w:lvl>
    <w:lvl w:ilvl="4" w:tplc="4D0E9F28">
      <w:numFmt w:val="decimal"/>
      <w:lvlText w:val=""/>
      <w:lvlJc w:val="left"/>
    </w:lvl>
    <w:lvl w:ilvl="5" w:tplc="498AB536">
      <w:numFmt w:val="decimal"/>
      <w:lvlText w:val=""/>
      <w:lvlJc w:val="left"/>
    </w:lvl>
    <w:lvl w:ilvl="6" w:tplc="6A4C684A">
      <w:numFmt w:val="decimal"/>
      <w:lvlText w:val=""/>
      <w:lvlJc w:val="left"/>
    </w:lvl>
    <w:lvl w:ilvl="7" w:tplc="6D0E2F30">
      <w:numFmt w:val="decimal"/>
      <w:lvlText w:val=""/>
      <w:lvlJc w:val="left"/>
    </w:lvl>
    <w:lvl w:ilvl="8" w:tplc="C6E6FF5A">
      <w:numFmt w:val="decimal"/>
      <w:lvlText w:val=""/>
      <w:lvlJc w:val="left"/>
    </w:lvl>
  </w:abstractNum>
  <w:abstractNum w:abstractNumId="33">
    <w:nsid w:val="00006BFC"/>
    <w:multiLevelType w:val="hybridMultilevel"/>
    <w:tmpl w:val="82FA0F54"/>
    <w:lvl w:ilvl="0" w:tplc="81B2F1E6">
      <w:start w:val="9"/>
      <w:numFmt w:val="upperLetter"/>
      <w:lvlText w:val="%1."/>
      <w:lvlJc w:val="left"/>
    </w:lvl>
    <w:lvl w:ilvl="1" w:tplc="AF00352A">
      <w:numFmt w:val="decimal"/>
      <w:lvlText w:val=""/>
      <w:lvlJc w:val="left"/>
    </w:lvl>
    <w:lvl w:ilvl="2" w:tplc="082AA8AC">
      <w:numFmt w:val="decimal"/>
      <w:lvlText w:val=""/>
      <w:lvlJc w:val="left"/>
    </w:lvl>
    <w:lvl w:ilvl="3" w:tplc="419C48CC">
      <w:numFmt w:val="decimal"/>
      <w:lvlText w:val=""/>
      <w:lvlJc w:val="left"/>
    </w:lvl>
    <w:lvl w:ilvl="4" w:tplc="17C2BC1C">
      <w:numFmt w:val="decimal"/>
      <w:lvlText w:val=""/>
      <w:lvlJc w:val="left"/>
    </w:lvl>
    <w:lvl w:ilvl="5" w:tplc="FCF853EE">
      <w:numFmt w:val="decimal"/>
      <w:lvlText w:val=""/>
      <w:lvlJc w:val="left"/>
    </w:lvl>
    <w:lvl w:ilvl="6" w:tplc="2F4A95F6">
      <w:numFmt w:val="decimal"/>
      <w:lvlText w:val=""/>
      <w:lvlJc w:val="left"/>
    </w:lvl>
    <w:lvl w:ilvl="7" w:tplc="7E4CA6B2">
      <w:numFmt w:val="decimal"/>
      <w:lvlText w:val=""/>
      <w:lvlJc w:val="left"/>
    </w:lvl>
    <w:lvl w:ilvl="8" w:tplc="991C701E">
      <w:numFmt w:val="decimal"/>
      <w:lvlText w:val=""/>
      <w:lvlJc w:val="left"/>
    </w:lvl>
  </w:abstractNum>
  <w:abstractNum w:abstractNumId="34">
    <w:nsid w:val="00006E5D"/>
    <w:multiLevelType w:val="hybridMultilevel"/>
    <w:tmpl w:val="7BD63D16"/>
    <w:lvl w:ilvl="0" w:tplc="E34467EA">
      <w:start w:val="1"/>
      <w:numFmt w:val="bullet"/>
      <w:lvlText w:val=""/>
      <w:lvlJc w:val="left"/>
    </w:lvl>
    <w:lvl w:ilvl="1" w:tplc="E01C1978">
      <w:numFmt w:val="decimal"/>
      <w:lvlText w:val=""/>
      <w:lvlJc w:val="left"/>
    </w:lvl>
    <w:lvl w:ilvl="2" w:tplc="76B4780E">
      <w:numFmt w:val="decimal"/>
      <w:lvlText w:val=""/>
      <w:lvlJc w:val="left"/>
    </w:lvl>
    <w:lvl w:ilvl="3" w:tplc="31F0457C">
      <w:numFmt w:val="decimal"/>
      <w:lvlText w:val=""/>
      <w:lvlJc w:val="left"/>
    </w:lvl>
    <w:lvl w:ilvl="4" w:tplc="F6D873A2">
      <w:numFmt w:val="decimal"/>
      <w:lvlText w:val=""/>
      <w:lvlJc w:val="left"/>
    </w:lvl>
    <w:lvl w:ilvl="5" w:tplc="690C4ADA">
      <w:numFmt w:val="decimal"/>
      <w:lvlText w:val=""/>
      <w:lvlJc w:val="left"/>
    </w:lvl>
    <w:lvl w:ilvl="6" w:tplc="FFF858AC">
      <w:numFmt w:val="decimal"/>
      <w:lvlText w:val=""/>
      <w:lvlJc w:val="left"/>
    </w:lvl>
    <w:lvl w:ilvl="7" w:tplc="103C172A">
      <w:numFmt w:val="decimal"/>
      <w:lvlText w:val=""/>
      <w:lvlJc w:val="left"/>
    </w:lvl>
    <w:lvl w:ilvl="8" w:tplc="F9A8603E">
      <w:numFmt w:val="decimal"/>
      <w:lvlText w:val=""/>
      <w:lvlJc w:val="left"/>
    </w:lvl>
  </w:abstractNum>
  <w:abstractNum w:abstractNumId="35">
    <w:nsid w:val="0000759A"/>
    <w:multiLevelType w:val="hybridMultilevel"/>
    <w:tmpl w:val="15DAA04E"/>
    <w:lvl w:ilvl="0" w:tplc="5A920FE4">
      <w:start w:val="35"/>
      <w:numFmt w:val="upperLetter"/>
      <w:lvlText w:val="%1."/>
      <w:lvlJc w:val="left"/>
    </w:lvl>
    <w:lvl w:ilvl="1" w:tplc="DFA42B7C">
      <w:numFmt w:val="decimal"/>
      <w:lvlText w:val=""/>
      <w:lvlJc w:val="left"/>
    </w:lvl>
    <w:lvl w:ilvl="2" w:tplc="8416DBD8">
      <w:numFmt w:val="decimal"/>
      <w:lvlText w:val=""/>
      <w:lvlJc w:val="left"/>
    </w:lvl>
    <w:lvl w:ilvl="3" w:tplc="AB4E7DFC">
      <w:numFmt w:val="decimal"/>
      <w:lvlText w:val=""/>
      <w:lvlJc w:val="left"/>
    </w:lvl>
    <w:lvl w:ilvl="4" w:tplc="AC327184">
      <w:numFmt w:val="decimal"/>
      <w:lvlText w:val=""/>
      <w:lvlJc w:val="left"/>
    </w:lvl>
    <w:lvl w:ilvl="5" w:tplc="6AF47DE0">
      <w:numFmt w:val="decimal"/>
      <w:lvlText w:val=""/>
      <w:lvlJc w:val="left"/>
    </w:lvl>
    <w:lvl w:ilvl="6" w:tplc="8C88EA3E">
      <w:numFmt w:val="decimal"/>
      <w:lvlText w:val=""/>
      <w:lvlJc w:val="left"/>
    </w:lvl>
    <w:lvl w:ilvl="7" w:tplc="0248D25E">
      <w:numFmt w:val="decimal"/>
      <w:lvlText w:val=""/>
      <w:lvlJc w:val="left"/>
    </w:lvl>
    <w:lvl w:ilvl="8" w:tplc="F0EC1C2E">
      <w:numFmt w:val="decimal"/>
      <w:lvlText w:val=""/>
      <w:lvlJc w:val="left"/>
    </w:lvl>
  </w:abstractNum>
  <w:abstractNum w:abstractNumId="36">
    <w:nsid w:val="0000767D"/>
    <w:multiLevelType w:val="hybridMultilevel"/>
    <w:tmpl w:val="1D98D4E6"/>
    <w:lvl w:ilvl="0" w:tplc="1E5AC758">
      <w:start w:val="1"/>
      <w:numFmt w:val="bullet"/>
      <w:lvlText w:val="\endash "/>
      <w:lvlJc w:val="left"/>
    </w:lvl>
    <w:lvl w:ilvl="1" w:tplc="F77AC36A">
      <w:numFmt w:val="decimal"/>
      <w:lvlText w:val=""/>
      <w:lvlJc w:val="left"/>
    </w:lvl>
    <w:lvl w:ilvl="2" w:tplc="731467CC">
      <w:numFmt w:val="decimal"/>
      <w:lvlText w:val=""/>
      <w:lvlJc w:val="left"/>
    </w:lvl>
    <w:lvl w:ilvl="3" w:tplc="64D80BD6">
      <w:numFmt w:val="decimal"/>
      <w:lvlText w:val=""/>
      <w:lvlJc w:val="left"/>
    </w:lvl>
    <w:lvl w:ilvl="4" w:tplc="85D82CBE">
      <w:numFmt w:val="decimal"/>
      <w:lvlText w:val=""/>
      <w:lvlJc w:val="left"/>
    </w:lvl>
    <w:lvl w:ilvl="5" w:tplc="D80A99E8">
      <w:numFmt w:val="decimal"/>
      <w:lvlText w:val=""/>
      <w:lvlJc w:val="left"/>
    </w:lvl>
    <w:lvl w:ilvl="6" w:tplc="EA14C2B6">
      <w:numFmt w:val="decimal"/>
      <w:lvlText w:val=""/>
      <w:lvlJc w:val="left"/>
    </w:lvl>
    <w:lvl w:ilvl="7" w:tplc="3B28BD58">
      <w:numFmt w:val="decimal"/>
      <w:lvlText w:val=""/>
      <w:lvlJc w:val="left"/>
    </w:lvl>
    <w:lvl w:ilvl="8" w:tplc="506A504A">
      <w:numFmt w:val="decimal"/>
      <w:lvlText w:val=""/>
      <w:lvlJc w:val="left"/>
    </w:lvl>
  </w:abstractNum>
  <w:abstractNum w:abstractNumId="37">
    <w:nsid w:val="0000797D"/>
    <w:multiLevelType w:val="hybridMultilevel"/>
    <w:tmpl w:val="0CC8B5F2"/>
    <w:lvl w:ilvl="0" w:tplc="8130731E">
      <w:start w:val="1"/>
      <w:numFmt w:val="bullet"/>
      <w:lvlText w:val=""/>
      <w:lvlJc w:val="left"/>
    </w:lvl>
    <w:lvl w:ilvl="1" w:tplc="AFCA4352">
      <w:numFmt w:val="decimal"/>
      <w:lvlText w:val=""/>
      <w:lvlJc w:val="left"/>
    </w:lvl>
    <w:lvl w:ilvl="2" w:tplc="0130CE82">
      <w:numFmt w:val="decimal"/>
      <w:lvlText w:val=""/>
      <w:lvlJc w:val="left"/>
    </w:lvl>
    <w:lvl w:ilvl="3" w:tplc="EEE2D9DA">
      <w:numFmt w:val="decimal"/>
      <w:lvlText w:val=""/>
      <w:lvlJc w:val="left"/>
    </w:lvl>
    <w:lvl w:ilvl="4" w:tplc="06B2133E">
      <w:numFmt w:val="decimal"/>
      <w:lvlText w:val=""/>
      <w:lvlJc w:val="left"/>
    </w:lvl>
    <w:lvl w:ilvl="5" w:tplc="94DA01BC">
      <w:numFmt w:val="decimal"/>
      <w:lvlText w:val=""/>
      <w:lvlJc w:val="left"/>
    </w:lvl>
    <w:lvl w:ilvl="6" w:tplc="C8B8B806">
      <w:numFmt w:val="decimal"/>
      <w:lvlText w:val=""/>
      <w:lvlJc w:val="left"/>
    </w:lvl>
    <w:lvl w:ilvl="7" w:tplc="4306C25C">
      <w:numFmt w:val="decimal"/>
      <w:lvlText w:val=""/>
      <w:lvlJc w:val="left"/>
    </w:lvl>
    <w:lvl w:ilvl="8" w:tplc="DB7E077C">
      <w:numFmt w:val="decimal"/>
      <w:lvlText w:val=""/>
      <w:lvlJc w:val="left"/>
    </w:lvl>
  </w:abstractNum>
  <w:abstractNum w:abstractNumId="38">
    <w:nsid w:val="00007A5A"/>
    <w:multiLevelType w:val="hybridMultilevel"/>
    <w:tmpl w:val="894EFEBC"/>
    <w:lvl w:ilvl="0" w:tplc="25E08382">
      <w:start w:val="1"/>
      <w:numFmt w:val="bullet"/>
      <w:lvlText w:val="в"/>
      <w:lvlJc w:val="left"/>
    </w:lvl>
    <w:lvl w:ilvl="1" w:tplc="9BE29E98">
      <w:numFmt w:val="decimal"/>
      <w:lvlText w:val=""/>
      <w:lvlJc w:val="left"/>
    </w:lvl>
    <w:lvl w:ilvl="2" w:tplc="A6F813D0">
      <w:numFmt w:val="decimal"/>
      <w:lvlText w:val=""/>
      <w:lvlJc w:val="left"/>
    </w:lvl>
    <w:lvl w:ilvl="3" w:tplc="86AE531C">
      <w:numFmt w:val="decimal"/>
      <w:lvlText w:val=""/>
      <w:lvlJc w:val="left"/>
    </w:lvl>
    <w:lvl w:ilvl="4" w:tplc="ED0226A0">
      <w:numFmt w:val="decimal"/>
      <w:lvlText w:val=""/>
      <w:lvlJc w:val="left"/>
    </w:lvl>
    <w:lvl w:ilvl="5" w:tplc="1AE6410E">
      <w:numFmt w:val="decimal"/>
      <w:lvlText w:val=""/>
      <w:lvlJc w:val="left"/>
    </w:lvl>
    <w:lvl w:ilvl="6" w:tplc="0F604A98">
      <w:numFmt w:val="decimal"/>
      <w:lvlText w:val=""/>
      <w:lvlJc w:val="left"/>
    </w:lvl>
    <w:lvl w:ilvl="7" w:tplc="3182944E">
      <w:numFmt w:val="decimal"/>
      <w:lvlText w:val=""/>
      <w:lvlJc w:val="left"/>
    </w:lvl>
    <w:lvl w:ilvl="8" w:tplc="027CADFC">
      <w:numFmt w:val="decimal"/>
      <w:lvlText w:val=""/>
      <w:lvlJc w:val="left"/>
    </w:lvl>
  </w:abstractNum>
  <w:abstractNum w:abstractNumId="39">
    <w:nsid w:val="00007F96"/>
    <w:multiLevelType w:val="hybridMultilevel"/>
    <w:tmpl w:val="CF50D68E"/>
    <w:lvl w:ilvl="0" w:tplc="9AD45ABC">
      <w:start w:val="35"/>
      <w:numFmt w:val="upperLetter"/>
      <w:lvlText w:val="%1."/>
      <w:lvlJc w:val="left"/>
    </w:lvl>
    <w:lvl w:ilvl="1" w:tplc="7278D98E">
      <w:numFmt w:val="decimal"/>
      <w:lvlText w:val=""/>
      <w:lvlJc w:val="left"/>
    </w:lvl>
    <w:lvl w:ilvl="2" w:tplc="96B405DC">
      <w:numFmt w:val="decimal"/>
      <w:lvlText w:val=""/>
      <w:lvlJc w:val="left"/>
    </w:lvl>
    <w:lvl w:ilvl="3" w:tplc="111486B4">
      <w:numFmt w:val="decimal"/>
      <w:lvlText w:val=""/>
      <w:lvlJc w:val="left"/>
    </w:lvl>
    <w:lvl w:ilvl="4" w:tplc="0EFE94C0">
      <w:numFmt w:val="decimal"/>
      <w:lvlText w:val=""/>
      <w:lvlJc w:val="left"/>
    </w:lvl>
    <w:lvl w:ilvl="5" w:tplc="129E74B2">
      <w:numFmt w:val="decimal"/>
      <w:lvlText w:val=""/>
      <w:lvlJc w:val="left"/>
    </w:lvl>
    <w:lvl w:ilvl="6" w:tplc="2DA0D3CA">
      <w:numFmt w:val="decimal"/>
      <w:lvlText w:val=""/>
      <w:lvlJc w:val="left"/>
    </w:lvl>
    <w:lvl w:ilvl="7" w:tplc="628629AA">
      <w:numFmt w:val="decimal"/>
      <w:lvlText w:val=""/>
      <w:lvlJc w:val="left"/>
    </w:lvl>
    <w:lvl w:ilvl="8" w:tplc="D480D840">
      <w:numFmt w:val="decimal"/>
      <w:lvlText w:val=""/>
      <w:lvlJc w:val="left"/>
    </w:lvl>
  </w:abstractNum>
  <w:abstractNum w:abstractNumId="40">
    <w:nsid w:val="00007FF5"/>
    <w:multiLevelType w:val="hybridMultilevel"/>
    <w:tmpl w:val="C36A723E"/>
    <w:lvl w:ilvl="0" w:tplc="4B987AC0">
      <w:start w:val="61"/>
      <w:numFmt w:val="upperLetter"/>
      <w:lvlText w:val="%1."/>
      <w:lvlJc w:val="left"/>
    </w:lvl>
    <w:lvl w:ilvl="1" w:tplc="767A9784">
      <w:numFmt w:val="decimal"/>
      <w:lvlText w:val=""/>
      <w:lvlJc w:val="left"/>
    </w:lvl>
    <w:lvl w:ilvl="2" w:tplc="37A28F7A">
      <w:numFmt w:val="decimal"/>
      <w:lvlText w:val=""/>
      <w:lvlJc w:val="left"/>
    </w:lvl>
    <w:lvl w:ilvl="3" w:tplc="C2B04E64">
      <w:numFmt w:val="decimal"/>
      <w:lvlText w:val=""/>
      <w:lvlJc w:val="left"/>
    </w:lvl>
    <w:lvl w:ilvl="4" w:tplc="D7963808">
      <w:numFmt w:val="decimal"/>
      <w:lvlText w:val=""/>
      <w:lvlJc w:val="left"/>
    </w:lvl>
    <w:lvl w:ilvl="5" w:tplc="FB9A10F2">
      <w:numFmt w:val="decimal"/>
      <w:lvlText w:val=""/>
      <w:lvlJc w:val="left"/>
    </w:lvl>
    <w:lvl w:ilvl="6" w:tplc="5BBA8966">
      <w:numFmt w:val="decimal"/>
      <w:lvlText w:val=""/>
      <w:lvlJc w:val="left"/>
    </w:lvl>
    <w:lvl w:ilvl="7" w:tplc="9210DDBC">
      <w:numFmt w:val="decimal"/>
      <w:lvlText w:val=""/>
      <w:lvlJc w:val="left"/>
    </w:lvl>
    <w:lvl w:ilvl="8" w:tplc="F6B651AC">
      <w:numFmt w:val="decimal"/>
      <w:lvlText w:val=""/>
      <w:lvlJc w:val="left"/>
    </w:lvl>
  </w:abstractNum>
  <w:num w:numId="1">
    <w:abstractNumId w:val="27"/>
  </w:num>
  <w:num w:numId="2">
    <w:abstractNumId w:val="38"/>
  </w:num>
  <w:num w:numId="3">
    <w:abstractNumId w:val="36"/>
  </w:num>
  <w:num w:numId="4">
    <w:abstractNumId w:val="20"/>
  </w:num>
  <w:num w:numId="5">
    <w:abstractNumId w:val="5"/>
  </w:num>
  <w:num w:numId="6">
    <w:abstractNumId w:val="17"/>
  </w:num>
  <w:num w:numId="7">
    <w:abstractNumId w:val="8"/>
  </w:num>
  <w:num w:numId="8">
    <w:abstractNumId w:val="34"/>
  </w:num>
  <w:num w:numId="9">
    <w:abstractNumId w:val="7"/>
  </w:num>
  <w:num w:numId="10">
    <w:abstractNumId w:val="30"/>
  </w:num>
  <w:num w:numId="11">
    <w:abstractNumId w:val="33"/>
  </w:num>
  <w:num w:numId="12">
    <w:abstractNumId w:val="39"/>
  </w:num>
  <w:num w:numId="13">
    <w:abstractNumId w:val="40"/>
  </w:num>
  <w:num w:numId="14">
    <w:abstractNumId w:val="23"/>
  </w:num>
  <w:num w:numId="15">
    <w:abstractNumId w:val="15"/>
  </w:num>
  <w:num w:numId="16">
    <w:abstractNumId w:val="9"/>
  </w:num>
  <w:num w:numId="17">
    <w:abstractNumId w:val="12"/>
  </w:num>
  <w:num w:numId="18">
    <w:abstractNumId w:val="32"/>
  </w:num>
  <w:num w:numId="19">
    <w:abstractNumId w:val="1"/>
  </w:num>
  <w:num w:numId="20">
    <w:abstractNumId w:val="13"/>
  </w:num>
  <w:num w:numId="21">
    <w:abstractNumId w:val="3"/>
  </w:num>
  <w:num w:numId="22">
    <w:abstractNumId w:val="24"/>
  </w:num>
  <w:num w:numId="23">
    <w:abstractNumId w:val="2"/>
  </w:num>
  <w:num w:numId="24">
    <w:abstractNumId w:val="0"/>
  </w:num>
  <w:num w:numId="25">
    <w:abstractNumId w:val="35"/>
  </w:num>
  <w:num w:numId="26">
    <w:abstractNumId w:val="11"/>
  </w:num>
  <w:num w:numId="27">
    <w:abstractNumId w:val="10"/>
  </w:num>
  <w:num w:numId="28">
    <w:abstractNumId w:val="21"/>
  </w:num>
  <w:num w:numId="29">
    <w:abstractNumId w:val="25"/>
  </w:num>
  <w:num w:numId="30">
    <w:abstractNumId w:val="31"/>
  </w:num>
  <w:num w:numId="31">
    <w:abstractNumId w:val="26"/>
  </w:num>
  <w:num w:numId="32">
    <w:abstractNumId w:val="19"/>
  </w:num>
  <w:num w:numId="33">
    <w:abstractNumId w:val="6"/>
  </w:num>
  <w:num w:numId="34">
    <w:abstractNumId w:val="28"/>
  </w:num>
  <w:num w:numId="35">
    <w:abstractNumId w:val="18"/>
  </w:num>
  <w:num w:numId="36">
    <w:abstractNumId w:val="16"/>
  </w:num>
  <w:num w:numId="37">
    <w:abstractNumId w:val="37"/>
  </w:num>
  <w:num w:numId="38">
    <w:abstractNumId w:val="29"/>
  </w:num>
  <w:num w:numId="39">
    <w:abstractNumId w:val="4"/>
  </w:num>
  <w:num w:numId="40">
    <w:abstractNumId w:val="22"/>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7967"/>
    <w:rsid w:val="0018218F"/>
    <w:rsid w:val="002C7967"/>
    <w:rsid w:val="00332232"/>
    <w:rsid w:val="00CF43CB"/>
    <w:rsid w:val="00F15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33223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32232"/>
    <w:rPr>
      <w:rFonts w:asciiTheme="minorHAnsi" w:eastAsiaTheme="minorHAnsi" w:hAnsiTheme="minorHAnsi" w:cstheme="minorBidi"/>
      <w:lang w:eastAsia="en-US"/>
    </w:rPr>
  </w:style>
  <w:style w:type="paragraph" w:styleId="a6">
    <w:name w:val="Balloon Text"/>
    <w:basedOn w:val="a"/>
    <w:link w:val="a7"/>
    <w:uiPriority w:val="99"/>
    <w:semiHidden/>
    <w:unhideWhenUsed/>
    <w:rsid w:val="0018218F"/>
    <w:rPr>
      <w:rFonts w:ascii="Tahoma" w:hAnsi="Tahoma" w:cs="Tahoma"/>
      <w:sz w:val="16"/>
      <w:szCs w:val="16"/>
    </w:rPr>
  </w:style>
  <w:style w:type="character" w:customStyle="1" w:styleId="a7">
    <w:name w:val="Текст выноски Знак"/>
    <w:basedOn w:val="a0"/>
    <w:link w:val="a6"/>
    <w:uiPriority w:val="99"/>
    <w:semiHidden/>
    <w:rsid w:val="00182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5112</Words>
  <Characters>29145</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ZamDir</cp:lastModifiedBy>
  <cp:revision>3</cp:revision>
  <cp:lastPrinted>2020-02-13T02:07:00Z</cp:lastPrinted>
  <dcterms:created xsi:type="dcterms:W3CDTF">2020-02-13T02:07:00Z</dcterms:created>
  <dcterms:modified xsi:type="dcterms:W3CDTF">2020-02-13T02:11:00Z</dcterms:modified>
</cp:coreProperties>
</file>